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другая сторона не сдалась, и справедливо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нынешние романы и телесериалы не все такие? Реплики и так далее все примерно одинаковые. Если это тоже считать плагиатом, разве все, кто пишет романы, не считаются скопировавшими Словарь Синьхуа?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несусветная чепуха.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уже не помнил, какова обстановка нынешних романов и телесериалов, но он и не собирался следовать за общей средой, особенно зная, что эти методы не являются правильными.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никогда не видел человека, который скопировал бы Словарь Синьхуа. Вы, вероятно, не очень понимаете определение слова «плагиат», рекомендую вам ознакомиться с «Законом об авторских правах», чтобы понять его охват содержания.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кстати приложил сетевой адрес с полным текстом закона об авторских правах.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закрыл окно чата и заблокировал сообщения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Линь Шу начал составлять договор, который будет использоваться платформой, с упором на обязательства по оригинальности загруженных работ и требования определения авторского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нужно вести платформу для оригинального контента, договор нужно подготовить более полным. У Линь Шу сейчас нет юридического консультанта, который мог бы дать предложения, и опыт прошлого тоже кажется ненадежным. Ведь в это время и через двадцать лет, даже юридические положения в области авторского права и авторских прав разные, некоторые содержания даже не могут служить справочными, потому что ошибиться на волосок — значит потерять тысячу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пришлось начать с изучения различных законов об авторском праве и патентном праве в это время, обсуждая с Цзюй Минфэном, как составить договор и установить пункты. Кроме того, двое также просмотрели много других законов, включая закон о компаниях, закон о договорах, закон о сетевом авторском праве и так далее... Весь день почти был потрачен на такой поиск и организацию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Цзюй Минфэн был занят, Цзюй Байкэ тоже не бездельничал. Цуй Вэньсинь затащила его для поиска и встречи с Цзюй Минфэна дедушкой, то есть отцом Цзюй Байкэ, тестем Цуй Вэньсинь.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Делаешь игру... Минфэн интересуется этим? — Старый господин Цзюй закрыл ноутбук в руке и сказал. — Детям нравится играть — это очень нормальное дело, в этом возрасте детей лучше не слишком ограничивать природу, пусть играют, если хотят. Не влиять на учебу — можно. В этом возрасте детям позволять больше видеть и переживать немного вещей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Вэньсинь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мы не хотим говорить об этом. В основном Минфэн хочет перевестись в Хуси и вместе с той стороной делать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Цзюй сразу же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Перевестись в Хуси!? Этот ребенок тоже слишком импульсивен,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Байкэ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слишком капризно. Я и говорю, что нельзя его баловать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 был остановлен женой с недобрым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Байкэ замер, и действительно заткнулся, но на лице был недовольный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Цзюй сразу же рассмеялся,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Вэньсинь есть другие мысли? Внутри есть какая-то другая внутренняя информация?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Вэньсинь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Игра, о которой говорит Минфэн, на самом деле является игровой платформой с собственным движком для создания игровых модулей. Движок этой игры сделан не только тщательно, но и с некоторыми дополнительными функциями, можно самостоятельно разбирать и загружать персонажей, сюжет, карты, материалы и так далее. Тема игры бесплатна, но движок для производства нужно купить код активации для запуска. Создатели на платформе зарабатывают, продавая различные материалы и сюжетные пакеты, и в то же время открывают платформу, чтобы пользователи загружали самостоятельно созданные материалы, музыку и сценарии и взимали плату. И технология шифрования, используемая этой платформой, очень высока, в эти месяцы много людей пытались взломать, но никому не удалось. Формат зашифрованных материалов изображения и материалов музыки также является новым форматом, можно только воспроизводить и использовать через систему, приносимую самой программой, нельзя копировать, вырезать или записывать. Конечно, материалы, не прошедшие преобразование формата, также нельзя использовать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Цзюй сначала только смеялся и слушал, слушая-слушая, лицо медленно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только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амбиция очень большая. — Затем он остановился на миг, только потом сказал. — Раз у другой стороны есть такие средства и технологии, какое они могут иметь отношение к Минфэну? Минфэн, каким бы умным и рано созревшим он ни был, все же ребенок, который еще не закончил начальную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Вэньсинь кивнула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Но Минфэн настаивает на том, чтобы делать игру вместе с той стороной, и говорит, что другая сторона также согласилась с его вступлением. Он, кажется, не шутит, и когда звонил по телефону, рядом, казалось, был еще кто-то, другая сторона тоже не возражала.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создатель платформы?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Вэньсинь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это... мы тоже не очень уверены. Ведь даже не видели друг друга лицом к лицу, даже мы не знаем возраст, пол, личность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Цзюй тогда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необходимо лично пойти увидеть того человека. Вы сначала пойдите увидеть того человека, если мошенник, тогда не нужно о чём говорить, прямо забирайте ребёнка обратно. Если настоящий, вы сами взвешивайте и обращайтесь. Если Минфэн действительно может пригодиться, перевод школы и так далее не большая проблема. Если другая сторона просто играет с ним, тоже не важно, вы можете дать ребёнку поучаствовать в акциях, или просто купить весь проект... мм, у другой стороны есть идеи, перспективный проект, должно быть, не легко выйдет, в этом аспекте всё же не слишком настаивайте. В общем сначала увидим человека, а потом будем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старого господина Цзюй, Цуй Вэньсинь успокоилась, поэтому сказала старому господину Цзюй: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 второй половине дня отправимся.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сказали во второй половине дня отправиться, фактически когда прибыли в город Хуси, уже было близко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нажать звонок, Цуй Вэньсинь на самом деле имела много предположений, но когда дверь была открыта, независимо от открывшей дверь Лян Юэхуа или стоящей за дверью Цуй Вэньсинь и Цзюй Байкэ, оба в то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Староста? — Цуй Вэньсинь с изумлением позвала.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Юэхуа смотрела на двоих, тоже удивленно замерла на миг: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ты... Цуй Вэньсинь? А этот... Цзюй... Цзюй... — Она с некоторым раздражением нажала на виски, в конце все же отказалась от воспоминания, сказала. — ...Сяо Бай,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Вэньсинь рассмеялась, Цзюй Байкэ тоже не сердился,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старшей школе было прозвище Сяо Бай. Причина в том, что его звали «Байкэ», но совсем не был эрудитом, не говоря уж о характере вспыльчивым, а в мозгу еще одна жилка, все считали, что по сравнению с Байкэ прозвище Сяо Бай очевидно больше подходит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Байкэ не не протестовал, но протест безрезультатен, он еще особенно нетерпеливый человек, звали какое-то время и принял. Последствие того, что прозвище звали больше чем имя, именно теперь Лян Юэхуа увидев его не помнила настоящее имя, наоборот к Сяо Бай впечатлилась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Юэхуа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это пришли...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сказала половину, она сразу же заметила за двумя людьми отвечающего за дорогу Сюй Нань, поэтому вдруг внезапно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Цзюй Минфэн — ваш...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Вэньсинь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...наш сын. Автор игры, о котором говорил Минфэн, неужели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это Лян Юэхуа или ее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Юэхуа же не знала изгибов внутри, а очень естественно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Сяо Шу. Кстати, двое детей должны быть одного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Вэньсинь сразу же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 это...?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сын, его зовут Линь Шу. Я тоже не знаю, как эти двое детей познакомились, только сказали, что в интернете. Я тоже очень удивлена, это достаточно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Вэньсинь и Цзюй Байкэ посмотрели друг на друга, это действительно было удивлено: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одного возраста, должно быть, тоже около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Юэхуа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в апреле этого года только исполнилось десять полных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Вэньсинь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 ли позволить нам увидеть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Юэхуа услышав, немного колебалась, только потом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какая-то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крикнула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Шу, родители твоего друга пришли, вы немного спуститесь.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и Цзюй Минфэн как раз уточняли детали договора, услышав крик Лян Юэхуа, оба сразу же замерли, затем положили на руку вещи и выбежали.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увидел своих родителей, прямо стоя за перилами второго этажа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http://bllate.org/book/16614/1519747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