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Лян Юэхуа и Лян Цзинмин разговаривали почти всю дорогу, в основном обмениваясь любезностями и расспрашивая о делах в семьях друг друга. Линь Шу большую часть времени молчал, слушая, как двоюродные братья и сестры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Цзивэнь был еще совсем маленьким, он не обладал навыком читать настроение, поэтому не заметил, что Линь Шу относится к нему гораздо холоднее, чем обычно. Он по-прежнему с энтузиазмом делился последними новостями из мира игр и своими советами по прохождению. Линь Шу в душе посмеивался над его устаревшими рассказами и немного отвлекся, хотя внешне время от времени поддакивал, поддерживая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Линь Шу вдруг услышал, как Лян Цзинмин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Шу сегодня ночует вместе с Цзивэнем. Братья так давно не виделись, пусть поболтают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тут же, почти рефлекторно,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обычно любят шум и веселье, поэтому Лян Цзинмин, предлагая такое размещение, не ожидал, что Линь Шу будет против,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осознал, что его реакция была слишком резкой, и смягчил тон, намеренно придав своему голосу детскую нотку: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можно мне спать одному? Когда я сплю с кем-то,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услышав это, почувствовал себя немного разочарованным и даже немного задетым.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я аккуратно сплю, не буду тебя пинать. И если ты будешь жить в моей комнате, мы сможем вечером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этого не хотел. Он подумал: «Я делаю это ради тебя, чтобы через десять лет ты вдруг не обнаружил, что я гей и содержанный гей, и не вспомнил о наших детских шалостях с отвращением».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те слова, которые Лян Цзивэнь сказал ему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 Цзивэнь, чтобы помешать ему продолжать общаться с Цзюй Минфэном, не стеснялся в выражениях. Линь Шу до сих пор вспоминал некоторые из этих слов и втайне хотел наступить Лян Цзивэню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какие методы использовал его двоюродный брат, но Линь Шу был до смерти им раздражен. Он помнил каждое обидное слово, которое тот сказал ему — хотя позже он тоже не остался в долгу, но это не означало, что Линь Шу забыл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если однажды Лян Цзивэнь окажется в положении, когда ему придется подбирать мыло, и Линь Шу сможет жестоко над ним поиздеваться, только тогда он, возможно, проявит к нему немного сочувствия и перестанет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Лян Цзивэнь не мог знать о жестоких мыслях своего двоюродного брата, поэтому не понимал, как преодолеть его холодность, и только неуклюже пытался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несмотря на детское лицо, обладал хитростью взрослого. Он не стал бы глупо заявлять, что у него есть претензии к Лян Цзивэню, а просто настаивал на том, что ему неудобно спать с кем-то в одной кровати, и просил отдельную комнату или возможность спать с Лян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ребенком, Линь Шу максимально использовал все преимущества детского возраста: плакал, когда нужно было плакать, смеялся, когда нужно было смеяться, и умело выбирал моменты, чтобы показать свою зрелость или капризность, чтобы усилить свое влияние на Лян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выдающемуся поведению в последнее время, Лян Юэхуа начала все больше прислушиваться к его мнению. Поэтому, несмотря на то, что его просьба не была особенно обоснованной, в ситуации, которая не вызывала серьезных неудобств, Лян Юэхуа склонилась к желанию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Лян Цзинмину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 просто не может без мамы. Пусть он останется со мной, не будем мешать Цзивэню.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Шу увидел, как Лян Цзивэнь посмотрел на него с обидой и разочарованием. Он обнял руку Лян Юэхуа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маленький ребенок, между нами нет никакой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 не стал жить вместе с Лян Цзивэнем, как двоюродные братья, они не могли совсем не общаться. Поэтому, после того как вещи были уложены, Линь Шу все же оказался втянут Лян Цзивэнем в его комнату, где тот начал хвастаться новыми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как и Линь Шу, или, скорее, как большинство его сверстников в то время, был страстным любителем компьютерных игр и довольно сильно увлекался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Цзивэня игры занимали целую полку, и он был хорошо осведомлен обо всех компьютерных, портативных и мобильных играх того времени, имея на них свои собственные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они с Линь Шу были немного похожи: оба обладали почти врожденной любовью и чувствительностью к играм и электронным технологиям. Например, игра, которую Лян Цзивэнь сейчас запускал, называлась «Шестимерное пространство». Тогда она не была широко известна, но позже стала классикой, которая долго оставалась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«Шестимерное пространство» была англоязычной игрой, но для Лян Цзивэня, который только что окончил начальную школу, это не было проблемой. Несколько словарей иностранных языков, сложенных рядом с компьютером, явно свидетельствовали о его увлечении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не мог его осуждать. В двадцать лет он тоже свободно владел английским, японским, немецким и французским… и отлично разбирался в специализированной терминологии, связанной с фэнтези или научной фантастикой. Ведь в этих языках существовали крупные игровые индустрии, и многие игры не переводились на другие языки, а некоторые функции можно было полностью оценить только на языке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«Шестимерное пространство» была скорее полуфантастической, полу-ужастиковой экшн-игрой. Хотя она была переведена как «Шестимерное пространство», на самом деле она не имела отношения к теории шести степеней разделения. Более точный перевод был бы «Шесть направлений».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экшн-игра, «Шестимерное пространство» была основана на мире, заключенном в коробку. Первая версия игры была сюжетно-ориентированной, и в зависимости от выбора игрока, сюжет мог развиваться по разным линиям, каждая из которых была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 из главных сюжетных линий заключалась в том, что главный герой после несчастного случая был спасен девушкой, а затем, в мире, который он считал загробным, сражался и развивался, пытаясь вместе с девушкой спасти ее родственников, которые проявили к нему доброту в момент его смерти. Однако в конце битвы он спасает родственников героини, но теряет любимую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кто-то говорит главному герою, что тот, кто сможет пройти шестое измерение, сможет перемещаться между разными пространствами, и, собрав шестнадцать жемчужин мира, получит возможность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богом… то сможет вернуть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основная сюжетная линия первой карты. В игре было шестнадцать карт, соответственно, и шестнадцать глав сюжета. Хотя основной игровой процесс заключался в открытых картах, где нужно было повышать уровень и убивать монстров, каждая карта также содержала множество основных и побочных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четвертой карты, главный герой начинает периодически встречать героинь из других времен и должен делать выбор. Иногда героиня оказывается врагом, и ему приходится сражаться с ней или даже убить, чтобы достичь своей цели. В других случаях он должен выбрать, остаться ли с новой героиней или продолжить путь, выбрав свою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сюжет игры был довольно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боевая система игры была хорошо проработана. Хотя это была экшн-игра, она использовала новый режим боя, более похожий на стрелялку. В отличие от обычных систем, где есть только обычные атаки и критические удары, в этой игре у каждого монстра или врага были отдельные показатели защиты для каждой части тела. Игрок мог выбрать точку атаки, чтобы нанести максимальный урон, используя центральную блокировку экрана или прицел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прототипа боевой системы виртуальных игр, которая появится позже. Когда виртуальные игры достигнут зрелости, все персонажи будут создаваться на основе трехмерных моделей, максимально приближенных к реальности, с детальными скелетами, меридианами и органами, а также с полным набором формул данных. Благодаря этому боевая система виртуальных игр будет более реалистичной и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