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они никогда официально не заявляли о своих отношениях, весь мир уже давно знал об их особой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выставлял Линь Шу напоказ с таким безумием и отсутствием границ, что казался настоящим фанатом, готовым на всё. Его бывший аккаунт в Вэйбо был словно личный фотоальбом Линь Шу, и хотя он не доходил до того, чтобы публиковать интимные снимки,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одержимый человек мог бы развесить фотографии объекта своего интереса по стенам дома, но Цзюй Минфэн выкладывал фотографии своего возлюбленного в Вэйбо. Именно благодаря его «выставкам» Линь Шу стал интернет-знаменитостью и любимцем развлекательных журналов. Хотя он был всего лишь бизнесменом в сфере электронных технологий, его постоянно преследовали сплетни и модные журналы, а фанаты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приносило компании «Звёздный блеск» как выгоды, так и проблемы. Но для Цзюй Минфэна это не приносило ничего хорошего — его подписчики, насладившись фотографиями в его Вэйбо, тут же переходили в аккаунт Линь Шу, чтобы признаться ему в любви. Даже зная, что у Линь Шу уже есть пара, они продолжали преследовать его, и некоторые даже приезжали в компанию, что приводило Цзюй Минфэна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 Линь Шу совершенно не понимал, что Цзюй Минфэн вообще себе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Цзюй Минфэну: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больше не выкладывай в Вэйбо ничего, связанного со мной. Если сделаешь это снова, я перестану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замолчал, почувствовав, что потерял половину радости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потеряв половину радости, Цзюй Минфэн был вынужден подчиниться угрозе Линь Шу. Ведь тому удалось убедительно и логично описать, какие жестокие последствия их ждут, если их родители узнают об их ориентации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это можно было выразить одной фразой: если их раскроют, им придётся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угрожало лишить Цзюй Минфэна оставшейся половины радости, поэтому тридцатилетний «ребёнок» быстро понял, что важнее, и демонстративно убрал руки с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облегчением вздохнул, высоко оценив его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Линь Шу отвлёкся на звук уведомления из игры и обнаружил, что ему пришло новое предложение о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последовало второе, третье, четвёртое… В итоге на экране отображалось пять приглашений, но количество запросов в сообщениях продолжало расти, постепенно превысив двузначное число и всё ещё увеличиваясь.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вызывают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подумал и понял, в чём дело. Пять тренировочных битв Линь Шу прошли настолько впечатляюще, что это разожгло азарт у многих наблюдателей, которые теперь хотели сами испытать его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не имело значения, и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 ними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это будет бесконечно. Лян Цзивэнь уже пошёл мыться, и, думаю, скоро мама позовёт, так что времени на это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планирую продолжить подготовку к следующему движку и, если будет время, составить план развития платформы. Чжэн Фанчэн, конечно, способный, но в этой сфере он не разбирается, а учитель Ду и вовсе слабоват. Думаю, сначала сам составлю план, а они пусть действуют по нему. Вечером, возможно, зайду в игру для выполнения заданий, но тренировочные битвы отменяются.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платформа не может ограничиваться одним типом движка. Хотя время для выпуска второго движка ещё не пришло, Линь Шу уже начал подготовку. Опыт прошлого цикла сделал его амбициозным — если он создаёт виртуальную платформу, то она должна стать крупнейшей и самой авторитетной в стране и даже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крупнейшая и самая авторитетная независимая игровая платформа не может быть построена на одном типе движка. Ей необходимо как минимум по одному движку для каждого жанра, чтобы удовлетворить потребности всех типов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могут считать, что преимущество движка «Будущее» заключается в сюжете и сеттинге, но Линь Шу считал, что профессионалы легко заметят, что его главное преимущество — в правилах интерфейса, которые минимизируют конфликты между модулями и обеспечивают плавное взаимодействие между ними и основной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правила интерфейса, прошедшие тщательное тестирование и вычисления, могут стать отличительной чертой всех подобных открытых игровых движков. Главная особенность открытых движков — возможность свободно добавлять и удалять модули персонажей или сюжета, поэтому интерфейс всегда является ключевым элементом и главной фишкой.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целью Линь Шу было создание 3D-движка, который был бы сложнее, чем «Идеал Троецарствия», но сохранял все его преимущества и при этом имел черты АРПГ.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3D-моделирование — сложный процесс, требующий больше усилий и времени, чем предыдущий движок, а также большего количества программного обеспечения. Особенно если разработчик уделяет большое внимание пропорциям тела и эстетике движений 3D-моделей, то проектирование игры становится не только вопросом компьютерных технологий, но и требует знаний в области эстетики и биомеханики. Поэтому раньше Линь Шу откладывал создание такого движка.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накопив достаточно ресурсов, он снова вернулся к этой идее. В его понимании, игроки в ролевые игры с элементами экшена всегда были самой многочисленной группой, поэтому, получив возможность, он решил в первую очередь создать АРПГ-движок.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самостоятельно создать движок такого уровня — чистое безумие, даже с учётом его «хака» в виде будущего оборудования. Пора было нанимать программистов.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завершит детальный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завершить его к концу лета и начать набор сотрудников до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всегда знал, что для него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он, конечно, не мог слишком увлекаться сетевыми играми, даже если «Девять небес» были действительно увлекательной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услышав это, почти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отдохни, не засиживайся допоздна. У нас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чем-то помочь, скажи. Хотя я ещё не очень хорошо разбираюсь в VE, но, думаю, смогу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голос Линь Шу был спокойным и чётким, но эти слова звучали не просто мягко, а почти нежно. Сердце Цзюй Минфэна тут же наполнилось сладостью, и лишь через мгновение он ответил таким же нежным и сентиментальным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Шу вышел из сети, Цзюй Минфэн ещё некоторое время сидел перед компьютером, глупо улыбаясь, а затем резко собрался, выпрямился и открыл YY, быстро войдя в канал крупного игрового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в канале царил шум — явно обсуждали недавний бой Линь Шу и Единого клинка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Цзюй Минфэна звучал холодно, как лёд,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детский голос был очень заметен, и Цзюй Минфэн не стал использовать голосовой модулятор, поэтому все в канале тут же замолчали. Женский голос, похожий на голос администратора,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суди по голосу. Разве я говорю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любил изо всех сил изображать из себя ребёнка перед Линь Шу, ему не нравилось, когда его так воспринимали в подобных ситуациях. Ведь в интернете голоса часто искажаются, и взрослые могут звучать как дети, а мужчины — как женщины, поэтому его слова заставили собеседника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