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советую тебе так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полминуты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считает читателей дураками, сам настоящий дурак. Сейчас в сетевых романах действительно много тех, что не заботятся о слоге, логике, новаторстве или идеях, а идут по накатанной схеме популярного чтива, и читатели это охотно читают. Но будут ли они рады этому хламу всю жизнь? Дети растут, опыт чтения растёт, и уровень всей индустрии повышается. В гонке тысяч лодок, когда плывёшь против течения, если творец не будет стремиться вперёд, ему останется только отстать.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может никогда не стать главой крупной корпорации, таких всегда меньшинство. Но они не могут всю жизнь не встречать «президентов». Даже не увидев вживую, они увидят более реалистичных и обаятельных персонажей в других, более качественных работах. И как только они коснутся произведений более высокого уровня, их вкус будет воспитываться всё выше, и они станут всё более требовательными. В такие моменты только по-настоящему отличные работы смогут удержать фанатов. Время — это процесс, когда волна омывает песок, и нынешний рынок просто ещё не воспитан. В будущем хороших произведений будет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середине речи раздался голос, прервавший Чжэн Фанчэна: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против твоего прогноза, ведь все хотят видеть больше хороших работ. Но, менеджер Чжэн, знаешь ли ты, что один известный автор сетевых романов сказал фразу: «Кто завоюет "маленьких белых", тот завоюет мир»? Знаешь ли ты, согласно опросам, кто составляет основную аудиторию платного 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и вмешательство Бай Мяо немного удивили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 Этот человек действительно заработал полные карманы за счёт огромного объёма обновлений, это я не отрицаю. Честно говоря, за первые десять лет расцвета сетевых романов он был настоящим максимальным победителем. Никто, кроме него, не мог заработать более 20 000 000 юаней за год в конце. Но, Бай Мяо, я спрошу одно: а как он сейчас? Скажи, на сайте «Цихан» он всё ещё занимает лидирующую позицию?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Мяо судорожно вдохнула.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слишком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автор, который годами держал марку «никогда не прерывается» и делал ставку на примитивное и приятное чтиво, в последние годы на самом деле скатывался. Сейчас даже на сайте, где он дебютировал, его место заняла другая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Фанчэн, невзирая на то, ответила она или нет,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считаешь, каков уровень тех авторов, которые в последние годы вытеснили его на сайтах группы «Быстрая книга»?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о ком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Мяо, конечно, знала. Чжэн Фанчэн говорил о нескольких авторах, которые после объединения сайтов группой «Быстрая книга» один за другим занимали верхушки строчек рейтингов.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авторы по уровню мастерства и сюжетам были гораздо сильнее, чем те старые звёзды прошлых лет. Даже направление у них стало другим. Примитивное «сладкое и крутое» почти исчезло из их работ. Даже если они всё ещё шли по линии «сладкого и приятного», они больше склонялись к проработке персонажей, пропаганде добра, энтузиазма, дружбы и великой любви. Логичность и новизна историй тоже значительно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злодеи стали ожившими, со своим обликом и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...Конечно, знаю. Все они мои боги.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Фанчэн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тот автор сказал не только «Кто завоюет "маленьких белых", тот завоюет мир». Он также говорил: «Старички понемногу перестанут читать — ничего страшного, всё равно каждый год в эту сферу приходят новички, всегда будут новые "маленькие белые", начинающие знакомиться с сетевыми романами. Мне просто нужно держаться за эту часть читателей». Но на самом деле здесь есть ошибка: то, о чём он говорил, было предположением, сделанным в то время, когда сетевые романы только начинали набирать популярность, а у новичков не было выбора читать «простые, но с новым и захватывающим сюжетом» тексты. Скажи, если поставить сейчас работы этих авторов рядом с работами того автора, кто из них читатели охотнее будут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...Конечно, работы нынешних богов. Бай Мяо знала это, даже не задумываясь. Уровень отличался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того автора была неизбежной, но и случайной. У нас есть старая поговорка: «Когда нет героев, даже бездельник может прославиться». Конечно, я считаю, что его трудолюбие достойно похвалы, но, Бай Мяо, он не станет эталоном индустрии сетевых романов. Через несколько лет, когда все будут обсуждать этого человека, они скажут: «А этот был популярен?» Даже если они прочитают его работы, они не поймут, почему он когда-то был на 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романы такие же. Он откинулся на спинку стула, глядя на экран, где в браузере высвечивались популярные любовные романы,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рекомендую делать из этих романов игровой модуль. Эффективность слишком низкая, через несколько лет всё это выбросят, и никто не вспомнит, о чём там было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они стали популярными, значит, есть какие-то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Бай Мяо 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я — самая сильная часть таких статей в контроле ритма. Что касается персонажей и мыльных сюжетов, хотя менеджер Чжэн, возможно, считает это слишком примитивным, многим правда нравится именно эта примитивность. Главный герой — президент, героиня — Золушка, это самый классический сеттинг. Ты говоришь, что этот сеттинг примитивен — я согласна. Ты говоришь, что он устареет — я совершенно не согласна. Этот сеттинг был классическим тысячи лет, и я верю, что в будущем он останется классическим. Даже если через несколько лет нынешняя модель выйдет из моды, это ядро не изменится, максимум сменит форму и начнётся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Фанчэн выслушал, подумал немного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только об этом ядре, то оно действительно не устареет, с этим я согласен. Но этому ядру не обязательно идти по их схеме. Мы можем полностью сами спроектировать и написать сюжет, сохраняя исходную степень приятности, но написав более плавно и разумно, а также расширить содержание, сделать его более здоровым и позитивным, добавить чувств. Нет необходимости покупать какие-то грубые поделки.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конференц-зал замолчал на несколько секунд, потом Бай Мяо внезапно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идея, как я сама не догадалась. Схемы романов о президентах довольно ограничены, мы вполне можем сами прописать персонажей, сэкономить деньги и сделать более тонкую работу. К тому же можно запихнуть туда всякие популярные сюжеты... Ой, чем больше думаю, тем больше кажется, что идея хорошая!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реакция полностью вышла за рамки ожиданий остальных двоих, и Линь Шу немного не понял, этот парень раньше на самом деле защищал работы «Динюй» и «Зелёного платья» или на самом деле их критиковал.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Мяо немного подумала и внезапно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сделать так, босс? Давай классифицируем несколько классических персонажей и сделаем шаблоны личностей. Тогда пользователи смогут сами загружать шаблон, выбирать картинку персонажа и создавать роль объекта для прохождения. Пусть они называют объект прохождения хоть «хозяином пруда», хоть «четвёртым дядей», всё равно. Хотят личность президента — будет личность президента, хотят личность преданного пса — будет преданный пёс. Любой красавчик на выбор — как тебе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послушал и подумал, что идея неплохая, только с сомнением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если сюжет будет написан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Мяо тут же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Какой бы он ни был плохим, разве он может быть хуже качества романов, написанных за один день по десятку тысяч иероглифов? Раньше я работала посредником по рисованию обложек для романов, я очень знакома с этими сайтами. Не только художники, но и писатели мне знакомы. Когда они пишут романы, у них есть стандартный шаблон, всякие сюжеты идут по порядку... Позже я принесу вам для справки. Наймём несколько профессиональных писателей с хорошим стилем, дадим им больше времени подумать, и это точно будет лучше, чем большинство выкупленных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время казалось, что кого-то из нас повели к деградации.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другого лучшего способа не было, поэтому Линь Шу всё же внёс это мероприятие в расписание и обсудил это с Ду Сытун.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http://bllate.org/book/16614/1519901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