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даже в таких условиях, вскоре после того, как его произведение стало платным, он обнаружил, что доход от публикации оказался не меньше, чем на сайте под названием «Быстрая книга». Фактически, из-за различий в условиях контракта, Вэнь Цигуй был готов смириться с тем, что доходы на Цзиньцзян будут несколько ниже, чем на «Быстрой книге». Однако благодаря внедрению новой технологии защиты от пиратства реальные результаты оказались гораздо выше его ожиданий, почти сравнявшись с его прежними доходами.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моменты, которые вызывали дискомфорт. Вскоре после того, как роман Вэнь Цигуя попал в рейтинг, в комментариях воцарилась напряжённая обстановка. Появились странные аккаунты, которые начали обвинять автора в накрутке рейтинга, критиковать за излишнюю детализацию, а самое удивительное — даже нападали на читателей, называя их «мужчинами с раком прямолинейности» и обвиняя в слепом восхищении романами мужских авторов.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Вэнь Цигуй был настолько увлечён оживлённой атмосферой комментариев на Цзиньцзян, что почти забыл о необходимости обновлений. Увидев такие высказывания, он, естественно, расстроился, но, потратив немало времени, так и не смог найти кнопку удаления этих комментариев. Он решил, что это баг в системе, и обратился к редактору.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объяснил, что комментарии, кроме тех, которые оценены на 2 балла, удалить нельзя, можно только подать жалобу. Если есть неподходящие высказывания, нужно подать запрос на удаление и ждать, пока администратор их удалит.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Цигуй подал запрос, но, проверяя каждые несколько минут, обнаружил, что комментарии всё ещё на месте. А его читатели уже начали спорить с обидчиками, и за короткое время обсуждение разрослось до невероятных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Цигуй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ему удалось временно избавиться от болезни под названием «залипание в комментариях» и, наконец, вернуться к написанию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конце октября были объявлены результаты предварительного этапа. Вишенка и ещё один автор чистых романтических произведений с Цзиньцзян заняли первое и второе места, а Вэнь Цигуй оказался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десятка была выбрана читательским голосованием, и, за исключением нескольких работ, разрыв между соседними позициями был огромным — от сотен до почти тысячи голосов. Это сильно отличалось от предыдущих лет, когда победитель набирал всего несколько сотен голосов, что свидетельствовало о популярности участников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неожиданным оказалось то, что компания «Игры будущего» выбрала для адаптации лёгкий роман в жанре городского фэнтези, занявший девятое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лица конкурса дали свои оценки всем произведениям. Например, о работе Вишенки «Божество в моём телефоне» Ду Сытун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хорошая, но содержание слишком поверхностное. Если адаптировать её в ролевую игру, хотелось бы видеть больше, чем просто любовную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произведении Вэнь Цигуя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развивается слишком медленно, слишком много внимания уделено описаниям боёв. В текущем виде, пока объём не достигнет миллиона иероглифов, адаптация нецелесообразна.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другие комментарии,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динамичный, ритм хорошо выдержан, но поведение главных героев слишком жестоко и не соответствует основным ценностям, поэтому адаптация в подростковую АРПГ игру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сказано в правилах конкурса, «Игры будущего» выбирали не самые лучшие или популярные романы, а те, которые лучше всего подходили для адаптации в жанр экшен-RPG.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всех оценок одна привлекла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роман вызвал споры ещё на этапе попадания в рейтинг, так как его уровень сильно отличался от остальных. На форумах многие считали, что он попал в рейтинг благодаря накрутке голосов, но были и те, кто утверждал, что произведение просто соответствует вкусам определённой аудитории, а те, кто обвиняют в накрутке, просто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Ду Сытун относилась к этому роману с некоторой сложностью, и её окончательная оценка была довольно двусмысленной. Она написала всего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 Сытун просто считала, что такая история попала в рейтинг, и это вызывало слишком много вопросов, поэтому она решила вообще ничего не комментировать. Но, к её удивлению, такая оценка вызвала волну насмешек в адрес этого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сайте тоже есть своя маленькая «река и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достал из холодильника свиные рёбрышки.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совершенно не понимала, почему её сын в последнее время так увлёкся кулинарией, но Линь Шу не стал объяснять, просто сказал, что хочет иногда готовить для матери, чтобы облегчить её повседневные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приготовить что-то для Цзюй Минфэна в ноябре.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Шу не испытывал особого интереса к готовке, но, вспомнив, как Цзюй Минфэн иногда устраивал неожиданные романтические ужины, он решил сделать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Сделанное своими руками всегда имеет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насколько хорошо у него получится, но, учитывая, что Цзюй Минфэн тоже не отличался кулинарными талантами, главное было передать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Одиннадцатое ноября было днём рождения Цзюй Минфэна. Родившись в такой необычный день, он часто становился объектом шуток, но со временем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любил устраивать сюрпризы на день рождения Линь Шу, и Линь Шу решил, что, вероятно, ему нравится такой подход, поэтому он тоже решил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Линь Шу почти никогда так не делал. Обычно он просто дарил подарок, а затем они шли ужинать. Ужин обычно организовывал сам Цзюй Минфэн — либо он готовил сам, либо находил какое-то интересное место и вёл Линь Шу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Линь Шу предпочитал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том, что кулинарные навыки Цзюй Минфэна оставляли желать лучшего, но и в том, что принимать такие знаки внимания от него было для Линь Шу слишком тяжело. Неоплаченные чувства всегда вызывали у него чувство удушья, как будто он был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пройдя через испытания на грани жизни и смерти, Линь Шу пересмотрел свои взгляды. В конце концов, они оба были связаны на всю жизнь, а вопрос о любви или её отсутствии был слишком сложным философским вопросом. А вот быть хорошим для человека можно было выразить через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было для Линь Шу гораздо проще, потому что первое он не мог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некоторой практики Линь Шу, по оценкам Лян Юэхуа и Ду Сытун, наконец достиг уровня, когда его кулинарные навыки стали более-менее приемлемыми. Цзюй Минфэн об этом ещё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приблизился ноябрь, настроение Цзюй Минфэна стало заметно взволнованным. Примерно за две недели до дня рождения он начал намёками давать Линь Шу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мой день рождения! Ты не собираешься что-нибудь подготовить? Ты уже начал что-то делать? Ну давай, сделай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сделать сюрприз, но, учитывая, что Цзюй Минфэн начал волноваться так рано, это стало сложнее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Чжэн Фанчэн заметил необычное поведение Цзюй Минфэна и, узнав, что это из-за приближающегося дня рождения, удивился. Позже он сказал Ду Сытун: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они кажутся такими спокойными, совсем не похожими на детей, но в такие моменты видно разницу. Так радоваться дню рождения — это всё же детское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его словах было как минимум две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Цзюй Минфэн уже переступил тридцатилетний рубеж, и таких «детей» найти сложно. Во-вторых, его странности никак не связаны с возрастом — через восемьдесят лет он всё равно будет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Намёки Цзюй Минфэна были настолько очевидными, что Линь Шу не мог сделать вид, что их не замечает. В конце концов,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Подарок я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подарок Линь Шу уже приготовил. В таком возрасте дарить машину или часы было бы неуместно, поэтому он выбрал Гуаньинь из белого нефрита стоимостью около 20 000 юаней. Это был не самый дорогой подарок, но для Линь Шу, который не хотел тратить средства Синцзэ, это был максимум, что он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понимал, что, хотя он уже вышел из возраста, когда карманные деньги составляли сотню юаней в неделю, по сравнению с прошлой жизнью он всё ещё был беден. Поэтому он выбрал подарок по своим возможностям — в будущем он сможет подарить что-то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