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антимонопольный процесс, в котором участвовал Фэйсинь. Еще в прошлом инцидент с угрозами пользователям вызвал судебный иск, когда компания «Байюань», занимающаяся разработкой программного обеспечения для безопасности, подала иск против Фэйсинь за монополию и недобросовестную конкуренцию, злоупотребляя своим доминирующим положением на рынке, чтобы навязать пользователям свое ПО для безопасности, а затем угрожать им, когда они сопротивлялись.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процесс закончился поражением «Байюань».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Адвокаты Синцзэ, естественно, изучили этот процесс, запомнив каждый его пункт и каждое решение. В этом деле Синцзэ собрал огромное количество данных, чтобы нанести удар точно в цель и заставить Фэйсинь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вынес решение в пользу «Байюань» по двум причинам: во-первых, действия Фэйсинь по навязыванию своего ПО длились недолго, и хотя они включали запрещенные ограничительные практики, они не причинили ущерба, а наоборот, способствовали активизации рынка, поэтому их нельзя было считать злоупотреблением доминирующим положением. Во-вторых, поскольку доминирующее положение Фэйсинь не распространялось на рынок ПО для безопасности, это не считалось злоупотреблением.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Синцзэ подготовил обширные данные, подтверждающие долю рынка Фэйсинь, и Линь Шу проявил достаточно терпения, чтобы дождаться момента, когда платформа Фэйсинь наберет популярность и станет крупным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очень напряженным, но в итоге Синцзэ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были следующие: коммуникационное ПО «Фэйсинь» было бесплатным, как и платформа движка, которая также была доступна для бесплатного скачивания, а не являлась платным продуктом. Платные функции были лишь дополнительными, поэтому факт навязывания продаж отсутствовал; платформа «Фэйсинь» и платформа «Будущее» одновременно занимали определенную долю рынка, и существование Фэйсинь не ограничивало пространство для развития платформы «Будущее», поэтому Фэйсинь не мог считаться монополистом в области открытых движков.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вынесения решения это событие вызвало бурные обсуждения в обществе, и Линь Шу почти сразу же приказал Чжэн Фанчэну подать апелляцию, одновременно предприняв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шага оказали значительное влияние на будущее всего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Линь Шу стало официальное сотрудничество с 96YY и выпуск новой версии коммуникационного ПО. Это ПО было компактным и изящным, но при этом включало функции чата, голосового управления и аналог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шагом стало убеждение авторов из Цзиньцзян и бывших авторов «Границы» подать коллективный иск против Группы «Быстрая книга», обвинив ее в монополии и злоупотреблении доминирующим положением, нарушении статей 1, 4 и 5 17-й статьи «Антимонопольного закона», использовании своего монопольного положения для навязывания авторам кабальных условий и эксплуатации авторов, нарушении статей 26 и 31 «Трудового кодекса» и других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Синцзэ, не успев остыть от одного дела, сразу же начал новое, продолжая апелляцию и одновременно создавая новые проблемы для Фэйсинь.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проблемы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не были организованы Линь Шу, а стали результатом искры, которую он зажег. Через пять дней Фэйсинь снова оказался под судом, на этот раз из-за иска от игровой компании, обвиняющей его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Плагиат со стороны Фэйсинь не был новостью, но компании, подававшие иски и выигрывавшие их, были редки. Эта компания поступила умно, одновременно обвинив Фэйсинь в недобросовестной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дня «Торговая ракушка» подала иск против Фэйсинь за недобросовестную конкуренцию и ограничение рынка. Через две недели зарубежный игровой гигант «Байлиджи» подал иск против Фэйсинь за плагиат их флагманского продукта, требуя компенсации в размере 7 000 000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за одну ночь все заложенные мины взорвались, осветив небо яркими вспышками, и Фэйсинь оказался втянут в болото судебных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уже не имело отношения к Линь Шу. Он зажег первую искру и теперь с невинным видом наблюдал за фейерверком, не участвуя в дальнейшем разжигании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и с опозданием, новые открытые игровые платформы начали рекламировать себя. На этот раз их было две, и их прогресс значительно отличался, но их стиль не был похож на Синцзэ. Одна платформа ориентировалась на традиционные 2D-приключенческие RPG, но явно использовала концепции Движка «Будущее», значительно упростив создание модулей, чтобы их могли использовать даже люди без знаний программирования. Другая платформа выбрала 3D-пошаговые RPG, и использование ее движка также было упрощено, не требуя профессиональных знаний в программировании. По типу эта платформа могла бы стать конкурентом Синцзэ, но, по мнению Линь Шу, уровень конкуренции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конкуренции. На самом деле, он всегда считал, что чем больше игроков в отрасли, тем более процветающей она становится. Хотя он всегда стремился быть первым, он не возражал против того, чтобы делиться своими успехами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отрасли один человек или одна компания, даже крупная монополия, могут сделать лишь ограниченное количество вещей. Всегда есть другие люди или компании, обладающие своими идеями и вдохновением, и только совместные усилия всех участников создают процветающую отрасль.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Линь Шу действительно не любил подход Фэйсинь.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нового учебного года Цзюй Минфэн неожиданно пригласил Линь Шу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кино? Какой фильм? — спросил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помахал билетами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название, Линь Шу на мгновение замер,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«Голубая река»? Этот фильм сейчас в прокате?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пойдешь со мной? — ответил Цзюй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«Голубая река» была легким фэнтезийным фильмом, который очень нравился Цзюй Минфэну, но в прошлой жизни они оба не успели посмотреть его в кинотеатре, впервые увидев его на экране в своей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воспользовавшись возможностью, Линь Шу решил, что они обязательно должны сходить на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«Голубая река» отсылало к реке, на самом деле фильм рассказывал не о ней. Эта голубая река была метафорой космического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жил мальчик, который на космическом корабле прибыл на незнакомую голубую планету, но корабль потерпел крушение, и мальчик чудом выжил, лишь чтобы быть схваченным группой людей в длинных одеждах, похожих на древних, которые признали его своим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мальчик мечтал вернуться домой, но позже обнаружил, что цивилизация этой планеты была слишком отсталой, чтобы построить космический корабль, способный пересечь голубую реку, и, соблазненный богатством и комфортной жизнью, он постепенно перестал думать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космической эры, обладающим технологиями, неизвестными местным жителям, и поэтому прожил на этой планете жизнь, полную славы и успеха, став правителем древнего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услышал зов своей матери и увидел ее лицо, искаженное и растянутое, как в зеркале, на небе. Затем он встретил девушку, также потерпевшую крушение, которая была из его эпохи, и узнал, что он был изгнан в искусственно созданный планетарный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из этого сна и вернуться домой вместе с девушкой, но обнаружил, что глубоко погряз в нем. Все, что он сделал на этой планете, поддавшись своим желаниям, стало цепями, удерживающими его. Чтобы вернуться домой, он должен был сначала разорвать эти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мальчик и девушка вместе уничтожили множество цепей, воплощений различных желаний. В конце концов, перед ними появились родители, жена и дочь мальчика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 ему, что это последний образ его сердца, и, уничтожив его, он сможет вернуться домой,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оказался в мучительной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даже спустя десятилетия оставалась классикой, хотя графика, возможно, уже устарела, но некоторые вещи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