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были преувеличением, но в других заведениях цементный пол был не потому, что они считали его подходящим, а просто потому, что помещения арендовались, и владельцы не могли самостоятельно делать ремонт — да и кто знает, сколько лет они там проработают? Тратить столько денег на плитку, чтобы потом, уходя, оставить её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это лишь временно. Хозяин, вы не знаете, где поблизости можно купить светильники?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Куньлян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трёх ли оттуда есть рынок, на первом этаже — продуктовый, а на втором — мебельный. Там, наверное,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Шэн Цзяньмин отправились выбирать квадратные светильники с абажурами и стеклянные двери, которые можно было открывать наружу 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планировали заменить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купленные вещи отправлялись к Ло Куньляну.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Куньлян, конечно, не был против дополнительного бизнеса, но он уже начал думать, что Лу Минлан — сын какого-то богача, который в таком молодом возрасте открывает магазин, либо для получения опыта, либо просто потому, что сам этого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не жалея денег на ремонт и делая место таким красивым, вероятно, планировал что-то масштабное.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место было выбрано не самое удачное — у Восточных ворот, да ещё и такое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их магазин не выделялся бы так сильно, а здесь, взглянув на него снаружи, большинство людей сразу бы подумали, что не хотят заходить — всё выглядело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 Ло Куньляном детали ремонта на первом и втором этажах, Лу Минлан попросил выделить больше людей для укладки плитки на обоих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Чжу Мэйчжэнь работы шли только наполовину, нужно было сначала закончить одну часть, а затем перейти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рядом с местом, где идёт ремонт, было шумно, поэтому на первом этаже работы шли быстрее, а на втором можно было подождать, пока закончат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было заказать все необходимые кухонные принадлежности и прочую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сопровождал Лу Минлана, заказывая все эти мелочи, и они провели несколько дней в беготне, возвращаясь только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Плитка на первом этаже была уложена быстро, и через три дня работы были практически завершены. Лампы, купленные Лу Минланом, были установлены, и, когда их включали, всё выглядело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установили стеклянные двери, и, когда вечером включали свет, казалось, что внутри царит какая-то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обсудил с Чжу Мэйчжэнь и другими название магазина, и решили назвать его «Тушёная курица от тётушки».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было простым, но Лу Минлан нарисовал рядом стилизованного человечка в качестве логотипа, который отчасти напоминал Чжу Мэйчжэнь, и планировал сделать «Тушёную курицу от тётушки»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на первом этаже был почти завершён, и стеклянные двери тоже установили.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вывеска была закреплена на втором этаже. Выступающие буквы в сочетании с логотипом смотрелись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нанял компанию, чтобы оформить все необходимые документы для открытия магазина, и сотрудники компании пообещали, что всё будет готово в течение двух дней — это было связано с праздничными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октябрьских каникул, на втором этаже ещё оставались незавершённые работы, включая лестницу — её Лу Минлан ещё не обновил. На первом этаже ремонт был практически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необходимое на кухне было расставлено, и, благодаря предварительным замерам, всё идеально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Мэйчжэнь, стоя на кухне и глядя на гранитную столешницу и ряд шкафов с плитами, даже не знала,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закончились, и Лу Минлан с Шэн Цзяньмином должны были вернуться в университет. Мебель скоро должна была прибыть, и Лу Минлан попросил Ло Куньляна пока не приносить её, чтобы они могли сначала привести в порядок оба этажа, а потом уже всё расставить.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две колонны, и возле левой из них Лу Минлан заказал низкую деревянную стену с ажурной резьбой, чтобы разделить пространство и создать более уединённое место, своего рода «отдельный 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деревянные табуреты стояли рядом с колонной, а на них был поставлен искусственный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Гоцян и другие сначала не понимали, зачем Лу Минлану нужны все эти бесполезные вещи, но, посмотрев на них некоторое время, решили, что это выглядит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возвращения в университет Лу Минлану и Шэн Цзяньмину предстояло разделение на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серьёзно, как они слышали раньше, но всё же некоторые изменения в составе классов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Лу Минлана перевели около десяти человек, и столько же новых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Лу Минлана, Шэнь Яньхэн не был переведён, а Дин Чэнчао не был добавлен — но Шэн Цзяньмин был переведён.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некоторые даже не запоминают своих однокурсников, а уж соседей по классу и подавно. Шэн Цзяньмин был переведён в соседний класс, что, впрочем, не было слишком далеко — общежитие менять не нужно было, но в следующем семестре ему пришлось бы переехать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комнаты перевели троих: Шэн Цзяньмина, Вэй Шицзе и Ци Чжэнтао.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в других комнатах, и составляло почти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был недоволен, хотя Шэн Цзяньмин жил у Восточных ворот, и даже переезд в соседнюю комнату не был проблемой, но столько людей из их комнаты ушли, а Шэнь Яньхэн остался — это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и вторник Шэнь Яньхэн пытался заговорить с Лу Минланом, но тот холодно отворачивался, не отвечая ни словом и даже не бросая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и другие, конечно, заметили странное поведение Лу Минлана, но он так относился только к Шэнь Яньхэну, поэтому они предпочли сделать вид, что ничего не замечают — ведь разделение на классы как-то связано с Шэнь Яньхэном.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Шэнь Яньхэн, возможно, из-за гордости или просто устав от холодного приёма, после нескольких попыток прекратил пытаться заговорить с Лу Минланом.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вторник, когда они пришли в магазин, мебель уже была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Гоцян немного удивился столам, потому что, помимо обычных четырёхместных, были ещё и очень маленькие двухместные.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Двухместные столы могли вместить максимум двух человек, а стулья в их магазине были фиксированными, поэтому за ними могли сидеть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планировал просто расставить столы в ряд слева и справа. На самом деле, справа, где было больше места, он поставил несколько рядов четырёхместных столов, а слева, за невысокой деревянной стеной, поставил ряд четырёхместных столов, а возле колонны с цветком — двухместные, и возле другой колонны без цветка тоже поставил двухместные.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двухместными и четырёхместными столами пространство было просторным, но при этом не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расставлена, и первый этаж стал выглядеть как настоящий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изысканного интерьера, даже без меню, многие прохожие у Восточных ворот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магазин выглядел красиво, увидев на вывеске слова «тушёная курица», люди часто проявляли интерес, но не слишком сильное желание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курица ассоциировалась с дороговизной, и зачем её есть без повода? Не праздник ведь. Но интерьер был действительно красив, особенно светильники — свет был ярким, но не резким, и стены выглядели просто великолепно, так что, проходя мимо, люди невольно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Минлана уже были готовы все необходимые документы, и он прикрепил их рядом с входом, чтобы показать, что их магазин зарегистрирован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было не слишком большим. Лу Минлан разработал основное меню с крупными изображениями и мелким текстом, а рядом было меню с перечнем закусок, так как основное блюдо было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приготовила все блюда, которые смогла придумать, и Лу Минлан, помимо тушёной курицы с рисом, включил в меню тушёные рёбрышки с рисом, тушёную говядину с рисом...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были примерно с одинаковыми ингредиентами и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понимал, что начинать будет трудно, а первые шаги всегда сложны, и если всё пойдёт не так, Чжу Мэйчжэнь может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добавил ещё одно блюдо: фирменный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Лу Минлан не был мастером в приготовлении других блюд, но с горячими блюдами, такими как малатан, у него получалось неплохо, вероятно, благодаря использованию куриного и говяжьего бульона, который придавал вкусу особую насыщенность.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готовил малатан, не покупая готовые приправы, а делая бульон из куриных костей и говяжьих косточек, добавляя грибы и специи, и вкус получался намного лучше, чем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утром Лу Минлан отправился на местный рынок, купил всё необходимое и приготовил суп, а в обед угостил всех лапшой с этим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