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действительно не почувствовал никакого рыбного привкуса, но он чуть не подавился бульоном: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также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заметила: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Чистый бараний бульон вкуснее, но не всем нравится баранина, а говяжий бульон, наверное, больше подходит для большинства.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у вас золотые руки, можете попробовать еще улучшить рецепт. Мне кажется, сегодняшний вариант очень хорош, вкусный.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Бульон не так готовят. Хотя он вкусный, но это не совсем подходящий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сделал глоток бульона, ощущая непередаваемое сочетание остроты, аромата, свежести и пряности, которое было очень необычным.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растворилась, придав бульону насыщенный вкус, а бульон из бараньих и говяжьих костей был просто идеальным, возможно, благодаря правильно подобранным специям.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Так никто не сможет понять, как мы готовим этот бульон, даже скопировать его не получится.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Единогласно решили, что Чжу Мэйчжэнь продолжит экспериментировать с пропорциями нового бульона.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вкусный, его можно продавать. Более того, настолько насыщенный вкус оставил после себя приятное послевкусие, и Лу Минлан с Шэн Цзяньмином подумали, что этот странный набор ингредиентов может стать чем-то уникальным.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Открытие магазина запланировали на субботу после обеда, когда у Восточных ворот больше всего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повесил заранее подготовленный большой плакат на деревянной доске за стеклянной дверью. На плакате было написано: «Грандиозное открытие! В первый день — все блюда за полцены! Во второй день — скидка 20%! С третьего по пятый день — скидка 10%. Успейте! Не проходите мимо!»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 смотрел на взрывной дизайн, выделяющий заголовок «Сюрприз открытия», и думал, что этот плакат был настолько ярким, насколько это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специально выбрал ярко-красный цвет, а текст был желтым, с большими восклицательными знаками. Скидки 50%, 20% и 10% были выделены разными шрифтами и цветами.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 входом Лу Минлан попросил Фэн Кунляна добавить пять маленьких иероглифов: «Секретный малатанг».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церемонии открытия также понадобились цветы, поэтому Лу Минлан заказал их и поручил Шэн Гоцяну провести церемонию перерезания ленты.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было организовано очень торжественно.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Гоцян и Чжу Мэйчжэнь были очень взволнованы.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Открыть такой магазин — наверное, это было бы исполнением мечты всей их жизни?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дни Лу Минлан не ходил, как многие новички, каждый день в аудиторию А-13.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Яньхэн приходил каждый день, а Лу Минлан после занятий отправлялся в магазин напротив Восточных ворот, где Чжу Мэйчжэнь всегда готовила для них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Тушеная курица с рисом — Лу Минлан предложил закрепить три уровня остроты для гарнира.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Мэйчжэнь снова подкорректировала пропорции бульона, и, хотя вкус оставался насыщенным, он стал менее острым,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Малатанг у Северных ворот, с его чунцинским вкусом, был слишком острым, а малатанг у Южных ворот, приготовленный самостоятельно, был слишком «легким».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Цзяньмин, когда ел, даже выпил весь бульон, и еда, и малатанг были очень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получится ли так, что малатанг затмит тушеную курицу, и все будут приходить только за ним? — шепотом спросил Шэн Цзяньмин у Лу Минлана.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любят пробовать новое, но на самом деле, после долгого употребления супа и лапши они начинают надоедать, а тушеная курица с рисом становится все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Малатанг у Южных и Северных ворот пользовался спросом по вечерам, но в остальное время магазин был пуст. Обычно заполнить магазин посетителями было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задумался на мгновение: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сначала так и будет, но ведь нельзя есть малатанг каждый день? Люди обязательно попробуют и рис.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одно блюдо может оставить яркое впечатление, сначала люди предпочитают места с большим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пятницу Лу Минлан напечатал рекламные листовки и отдал их Шэн Цзяньмину, чтобы тот попросил своих друзей помочь раздать их. Те, кто помогал, могли бесплатно питаться в магазине три дня после открытия.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Это, конечно, очень привлекательно. Если бы Лу Минлан просто платил за помощь, многие, возможно, постеснялись бы. Но с едой в качестве награды все охотно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с красивым интерьером открылся у Восточных ворот, и многие уже интересовались им, особенно когда узнали, что цены в меню были невысокими. Благодаря тому, что были люди, раздающие листовки, почти все узнали, что магазин принадлежит Шэн Цзяньмину и Лу Минлану. Среди девушек это было просто слухом, а парни сами подходили за листовками, желая получить бесплатную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Лу Минлан отправился в мэрию, где уже был готов его новый паспорт.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паспорт был действителен только пять лет, а новый — уже на десять.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взял паспорт и пошел во Второй восточный район, на этот раз не особенно заботясь о своем внешнем виде, просто опрятный и аккуратный.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домовом комитете люди были удивлены, увидев Лу Минлана. Когда он увидел, что человек, который его обслуживал, был не тем, кого он видел раньше,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оформлял здесь передачу недвижимости, и мне нужно было предоставить копию нового паспорта.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была удивлена, как Лу Минлан смог оформить документы без копии паспорта, и, судя по его молодости, он был совсем юным. Однако она не стала спрашивать, а отвела его в офис на втором этаже, где человек, ранее занимавшийся оформлением документов, обрадовался, увидев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я уже думал, что вы забыли принести паспорт!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нет, просто оформление нового паспорта заняло немного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нового паспорта была сделана, и его попросили подождать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домовом комитете было немного людей, но несколько пожилых людей, которые часто там бывали, сидели на мягких диванах, тихо разговаривая и время от времени бросая взгляды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ждал около двадцати минут, после чего ему вернули паспорт, и он поблагодарил.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вам сейчас лучше быть поосторожнее.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похлопал его по плечу, не объясняя, улыбнулся и вернулся в свой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положил паспорт в карман и не спеша вышел из домового комитета.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все еще светило ярко, словно осень еще не наступила.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таким солнцем глаза слегка рябило, вероятно, из-за слишком яркого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еще не вышел из района, и ни одного такси не было видно, как вдруг кто-то, запыхавшись, подбежал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Лу, Лу... это вы, господин 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обернулся и увидел Ли Цзэцзюня, которого давно не видел. Он был весь в поту, его толстая одежда промокла, и было удивительно, как он мог так потеть.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были мокрыми, и с его лица капали крупные капли пота...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смущенно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брат Лу, ну... вы... вы еще покупаете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слова мужчины из домового комитета, Лу Минлан подумал, что Шэнь Яньбинь и его люди, должно быть, уже начали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У меня уже достаточно домов, я больше не покупаю.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катился по лицу Ли Цзэцзюня, он моргнул и протер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я слишком рано отказался тогда. Сейчас тут идет снос, но мы, мелкие люди, не сможем заработать на этом, скорее потеряем... Вы же крупный игрок, купили столько домов, добавьте еще один — не три, один! Прямо сейчас, за наличные, по низкой цене, как вам?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Минлану было неловко, не потому, что его называли господином — в прошлой жизни его так часто называли, и Фэн Кунлян тоже. Ли Цзэцзюнь опустил не только голову, но и свою уверенность — он умолял.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Извините, но сейчас у меня даже если бы я хотел, нет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Цзэцзюнь с отчаянием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Лу, умоляю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мокрая рука потянулась к Лу Минлану, но тот инстинктивно отступил назад, избегая прикосновения.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http://bllate.org/book/16627/1523140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