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плане, который написал Мо Фань, весь праздник в честь юбилея школы был разделен на три части. Хотя эти части казались разрозненными, на самом деле они были последовательно связаны, каждая из них переходила в новую кульминацию! Некоторые традиционные программы, которые изначально планировались, также были сохранены, но, благодаря тому, как Мо Фань связал их между собой, они стали выглядеть намного интереснее… Сравнивая этот план с предыдущим, директор Ли почувствовал, что старый вариант годится разве что для мусорного ведра.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эти малыши нашли кого-то, кто помог им с этим?» — засомневался директор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уж это действительно хороший план, не так уж важно, кто его представил. Если люди решили с детства тренировать своих детей, а сами ребята достаточно сообразительны, то почему бы не дать им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с улыбкой выполнил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этот юбилейный праздник поручается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Мо Фань получил свой первый крупный проект после перерождения, 1992 год постепенно приближался. В это время академические дебаты в журнале «Дух времени» достигли своего пика, а в крупных газетах развернулись споры о реформах… Именно в этот момент план поездки старейшины Чжэна на юг был окончательно утвержден!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и Хо Цзинь прекрасно понимали, что это означало — это означало, что точечные реформы на юге скоро начнутся!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эпоха тихо зарождалась.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высоким, облака — ясными, а в воздухе витал аромат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столичная старшая школа встретила новый учебный год 1999 года. Чтобы принять новых учеников, члены студенческого совета школы начали активно готовиться. Ученики второго курса старшей школы вернулись в школу раньше, чтобы помочь с организацией приема новичков. Эта либеральная система студенческого самоуправления была впервые внедрена в регионе Чжуннань. Говорят, что еще восемь лет назад в высшем административном центре Чжуннань, Кайяне, уже были примеры крупных мероприятий, организованных студентами. Первая столичная старшая школа, всегда являвшаяся пионером в образовании, естественно, стала первой, кто последовал этому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Фань, Первая столичная старшая школа — это действительно что-то особенное! Если бы не то, что ученики здесь выглядят моложе, я бы подумал, что попал в университет! Ты поступил в эту школу — это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Пин, который сопровождал Мо Фаня в школу, тащил багаж и восхищенно восклицал.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никогда не рассказывал семье о том, чем занимался в школе. Он любил оставаться в тени, и, достигнув своих целей, постепенно отошел от «невидимого студенческого совета» Первой начальной школы Кайяна — а уж повлияют ли небольшие изменения в Кайяне на всю страну, его больше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последующую лень директор Ли чуть не сорвался, ругая его. Конечно, даже если бы он ругался, Мо Фань просто бы почесал ухо и сделал вид, что ничего не слышал, поскольку уже переключил свое внимание на другие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восторги старшего брата Мо Фань лишь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следуя указаниям старшекурсника, добрались до общежития для новичков. Не зря эту школу называли «Лучшей старшей школой Хуаго» — условия здесь были на высшем уровне. Даже общежития были просторными и светлыми, рассчитанными на четверых, и даже с подключением к интернету. Хотя персональные компьютеры уже стали более распространенными, даже в университетах редко можно было увидеть, чтобы первокурсники привозили с собой компьютеры. Такое решение школы действительно вызывало удивление. Пройдя дальше, они обнаружили даже небольшую кухню. Это что, старшая школа? Даже в университетах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Пин в этот раз действительно убедился в том, насколько столица крута, и еще больше обрадовался за Мо Фаня, который поступил в такую школу. В этот момент дверь общежития снова открылась — оказалось, что сосед Мо Фаня тоже приехал сегодня. Этот парень носил толстые очки в черной оправе, его челка была густой и неухоженной, а одежда выглядела серой и поношенной, будто он носил ее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остановился, убирая вещи, и дружелюбно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Мо Фань, а это мой брат Мо Пин. В следующие три года мы будем соседями по комнате. Мы все из третьей группы,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будущий сосед казался немного застенчивым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Чжан Чжунчунь, я из третьей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был не слишком разговорчивым, но, похоже, с ним будет несложно ужиться. Мо Фань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пойду с братом поесть. Тебе нужно что-нибудь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Чжунчунь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не стал настаивать, собрал свои вещи и отправился с братом поесть. Вспомнив о кухне в общежитии, он решил закупить все необходимые кухонные принадлежности и поручил Мо Пину отнести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общежитие, все четверо уже были на месте. Двое соседей, кроме Чжан Чжунчуня, казалось, были знакомы друг с другом. Один из них уже собрал новый компьютер, а другой сидел на его столе и оживленно о чем-то разговаривал. Увидев их возвращение, парень, сидевший на столе, дружелюбно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Мо Фань? Меня зовут Цянь Вэйхэ, а это Цзян Ань, мы оба из третьей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Ань тоже повернулся и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Чжунчунь держал в руках книгу, опустив голову, и было непонятно, читал ли он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примерно понял, каковы были фоны его соседей,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Чжунчунь, ты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Чжунчунь вздрогнул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указал брату, чтобы тот отнес вещи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сможем иногда готовить вместе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Пин высунулся из кухни и похвалил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тоже отлично готовит, вам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Чжунчунь снова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Ань и Цянь Вэйхэ с любопытством посмотрели на Мо Фаня. Этот парень выглядел так, будто рос в роскоши, и было трудно представить, как он берет в руки нож для резки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секрет брата, Мо Фань без церемоний прогнал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можешь идти, мы тут сами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Пин почесал нос, помахал всем на прощание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Ань действительно хотел обсудить с ними кое-что, и, как только Мо Пин ушел,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все здесь, давайте обсудим. На празднике в честь начала учебного года каждая комната должна представить номер. У кого-нибудь есть особые таланты? Сразу скажу, у меня ничего выдающегося нет. Цянь Вэйхэ раньше был в школьной футбольной команде, но футбол на сцене не покажешь.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изначально собирался просто отсидеться, но не знал, какие мероприятия проводились в Первой столичной старшей школе. Услышав слова Цзян Аня, он понял, что нужно отнестись к этому серьезнее. Если в школе уделяли большое внимание командной работе, то он не мог позволить себе быть слишком беспечным — это могло быть воспринято как неуважение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Мо Фань мог спланировать мероприятие, то участвовать в нем лично было для него сложнее. Он был хорош в азартных играх и кулинарии, но разве это можно показать на сцене? Нет. Пение или танцы — это тоже не его стиль, он предпочитал оставаться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обратили взгляды на Чжан Чжунчуня.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Чжунчунь, казалось, испугался и замотал головой, как маятник: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переглянулись, чувствуя некоторую беспомощность. Только поступив в школу, они уже столкнулись с препятствием, и никто не хотел сдаваться. Мо Фань первым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устроим небольшие дебаты. Если тема будет достаточно острой, это привлечет внимание, и это можно будет считать выступлением.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Ань и остальные замерли. Небольшие дебаты?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нас нет особых талантов, это самый простой вариант, тут вообще нет никаких барьеров. — Мо Фань задумался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 общежитии есть интернет, оборудование для праздника, наверное, тоже неплохое. Мы можем заранее подготовить интересные материалы на компьютере. Лучше всего найти удаленного ведущего через интернет, так мы точно привлечем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Вэйхэ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отличная идея! Я мастерски умею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Ань был поражен. Он видел, что Мо Фань из обеспеченной семьи, но не ожидал, что тот сможет так быстро придумать столь оригинальную идею. Разве обычный человек смог бы это сделать? Все говорили, что наступающий XXI век станет информационной эрой, а интернет станет популярным, поэтому замысел Мо Фаня был просто гениальным — возможно, они даже смогут получить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Ань был уверен, что Мо Фань до этого момента даже не знал о празднике в честь начала учебного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Чжан Чжунчуня тоже мелькнул проблеск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единогласно одобрили идею и с энтузиазмом начали обсуждать тему дебатов. В итоге они остановились на «Плюсах и минусах информационной эры», что идеально соответствовало предложению Мо Фаня об «удаленном ведущем». Распределили и роли: после некоторых споров Цянь Вэйхэ и Мо Фань стали первым и вторым спикерами за утверждение, а Цзян Ань и Чжан Чжунчунь — за отрицание.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Ань уже давно был активен в интернете и вызвался пригласить «удаленного ведущего». С таким умелым человеком в команде Мо Фань мог спокойно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http://bllate.org/book/16643/1524817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