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том «Лин Чэне» он тоже слышал, и это действительно был полный контраст с Чжо Минхуэем. Лин Чэнь, едва достигнув совершеннолетия, взял под контроль весь семейный бизнес Лин, и все в компании жили, подчиняясь его воле. Позже он без возражений преобразовал компанию, и никто не посмел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такой Лин Чэнь вступил в противостояние с Чжо Минхуэем, было загадочным, но еще более удивительным стало то, что Чжо Минхуэй, уже после объединения двух семей, обнаружил, что стартовый капитал, который он взял у Хо Цзиня, на самом деле был предоставлен Лин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истории Хо Цзинь когда-то упомянул мимоходом, и Мо Фань слушал их без особого внимания. Теперь же, познакомившись с ними лично, он начал понимать больше: неужели Лин Чэнь уже тогда начал испытывать к Чжо Минхуэю особые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вдруг вспомнил слова Хо Цзиня о Лин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 Лин Чэня хватило терпения обходить вокруг да около десять-двадцать лет. Если бы это был я, я бы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 Фань, не удержавшись, спросил, и Хо Цзинь прямо показал ему… в общем, это было так-то и так-то, и еще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покраснел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Хо Цзинь не переступал границ, и Мо Фань редко вспоминал их прошлые отношения, но те картины, которые могли взорвать кровь, иногда всплывали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прежнего скверного характера Хо Цзиня Мо Фань до сих пор боялся его вспышек гнева, каждый раз, когда чувствовал себя виноватым, осторожно успокаивал его — хотя многие недопонимания Хо Цзинь уже снисходительно объяснил, Мо Фань все же считал, что с Хо Цзинем в плохом настроении ему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терпение Лин Чэня не было следствием его глубокой привязанности? Лин Чэнь и Хо Цзинь, вероятно, были похожими людьми. Вернувшись в 1990 год, Хо Цзинь также постепенно убедил старика Хо, прежде чем позволить ему встретиться с… Мо Фань не был глуп, как он мог не видеть, как Хо Цзинь его защищает? Но сможет ли Чжо Минхуэй понять это, Мо Фань не знал, по крайней мере, в том «будущем» Лин Чэню предстояло еще почти десять лет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конечно, не мог представить, что Мо Фань вспоминает его и Чжо Минхуэя в «будущем», поэтому он неправильно истолковал причину молчания Мо Фаня и приблизился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Цзинь рассказал мне о ваших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объяснением того, почему он говорил с Мо Фанем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сначала удивился, затем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должно быть, уже начал собирать своих прежних людей, и Лин Чэнь был одним из них — иначе он не стал бы называть Хо Цзиня «Хо Шао» без тени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внезапное присоединение Лин Чэня, вероятно, также было инициативой Хо Цзиня — Мо Фань не забыл, что Хо Цзинь любил ставить его в центр внимания, наблюдая, как он справляется или просит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Фань не испытывал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в Первой начальной школе Кайяна были лишь пробой сил, а поступление в Первую столичную старшую школу стало настоящим началом — это означало, что он мог начать формировать свою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было целью многих, кто стремился отправить своих детей в Первую столичную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уже собирался продолжить разговор с Лин Чэнем, как вдруг Чжо Минхуэй, который только что затащил Чжан Чжунчуня в примерочную,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разве не собираетесь выбирать одежду? Или вы, сторона утверждения, хотите привлечь внимание, вообще не одеваясь? Думаю, это не сработает! С вашими тощими фигурами, кому это интересно? Особенно ты, Лин Шао, с твоим хилым телом, тьфу, что там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притворялся он или нет, Чжо Минхуэй в этом возрасте был слишком дерзким! Мо Фань наконец понял, откуда взялся дерзкий стиль «Блестящих технологий» — оказывается, корни были в самом Чжо Минхуэе…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Лин Чэня была доброй и снисходительной: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Мо, не принимай близко к сердцу, твой старший брат Чжо всегда говорит, не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Минхуэй был ошеломлен. Это было то, что больше всего раздражало его в Лин Чэне: как бы он ни провоцировал, Лин Чэнь всегда легко парировал, и обычно еще и оправдывал его в стиле «не обращайте внимания на моего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было? Какое отношение Лин Шао имел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внутри него клокочет злость, Чжо Минхуэй уже собирался взорваться, как вдруг его глаза расширились от удивления, когда он увидел, как открылась дверь примерочной: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Чжан Чжунчунь?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и Лин Чэнь тоже удивились, потому что тот, кто вышел из примерочной, снял очки и прищурился, словно не привыкая к свету, но это было не главное. Главное было в том, что его лицо было настолько прекрасным, что даже толстая и неуклюжая челка не могла отвлечь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Чжунчунь, очевидно, чувствовал себя неловко под пристальными взглядами окружающих, он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Фань, помоги мне найти очки, я не знаю, куда они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даже подумал о том, чтобы посоветовать Чжан Чжунчуню больше не носить очки. Но, вспомнив, что Чжан Чжунчунь чувствовал себя комфортно только среди знакомых, он понял, что такая внешность была для него лишь обузой, поэтому быстро нашел очки и вернул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Чжунчунь спокойно надел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превратился в заурядного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считали, что толстая черная оправа, закрывающая большую часть лица Чжан Чжунчуня, выглядит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Минхуэй даже ущипнул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действительно можно за две секунды превратиться из красавца в урода!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же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быть большой проблемой… Может, предупредить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Минхуэй, стоявший рядом,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Предупредить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тоже посмотрел на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тоже был не прост! Лин Чэнь сухо засмеялся и серьезно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неправильно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прекрасно видел, что Лин Чэнь нервничает. Скорее всего, как только он повернется, он сразу же сообщит Хо Цзиню: «Обнаружен подозрительный субъект, дистанция — близкая; уровень опасности — высокий; уровень угрозы — высокий»… И тогда, если Хо Шао будет не в настроении, Мо Фаню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лучше самому признаться? Но нет, Хо Шао сразу же решит, что это «признание из чувства вины, явные намерения совершить преступление, вина доказана», и накажет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Хо Цзинь сначала устроит ему хорошую встряску, чтобы он рефлекторно отворачивался при виде того лица — раньше такое уже бывало, и поведение того парня было просто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снова покраснел до ушей, и ему даже показалось, что сегодня он ведет себя странно… Почему он постоянно вспоминает эти не совсем приличные картины? Может, это тело вступает в период полового созревания?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это просто глубокий психологический шок, оставленный Хо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любовь к красоте присуща каждому! Мо Фань решил, что до того, как все выйдет наружу, он попросит Чжан Чжунчуня почаще снимать очки в общежитии, чтобы насладиться его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сентябре 1999 года дождей было немного, но именно в этот день лил как из ведра. В прибрежных городах на юго-востоке уже наступила осень, листья магнолий стали золотистыми, и под дождем они опадали на землю, лежа там вялыми. На тротуарах многие бежали под дождем, а раздраженные люди ругались на местном диалекте: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что за погода, вдруг пошел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Юйбинь был одним из них. Проклиная погоду, он снял мокрую рубашку и тут же вошел в свой аккаунт на HM.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одним из администраторов канала «Свободные люди». Раньше они с друзьями активно участвовали в ранних компьютерных форумах, собирались вместе, чтобы поиграть с компьютерами и написать небольшие программы. Позже появился HM, и их основная деятельность переместилась на канал форума «Свободные люди» и группы HM.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Чжао Юйбинь помогал учителю починить компьютер, но эта старая машина давно устарела, и даже с Windows 98 она все еще работала на DOS, что вызывало у Чжао Юйбиня раздражение. Учитель сам не интересовался компьютерами, как он мог учить студентов? Чжао Юйбинь все больше сожалел о том, что поступил в третьесортный университет, который убил его энтузиазм к компьютерам. Казалось, небо решило добить его, и дождь лил как из ведра. Чжао Юйбинь выругался про себя и смирился с тем, что придется сменить мокрые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его HM уже запустился. Чжао Юйбинь быстро сел, ведь он так спешил вернуться именно ради этого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http://bllate.org/book/16643/1524842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