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Хотя матушка и говорит резонно, что когда замужняя кузина вернётся навестить родных, сыну наложницы не повезёт тогда и грязь на меня не прилетит, но я не могу так просто это оставить. Я не могу проглотить эту обиду, болезнь не пройдёт быстро, а вас, наверное, будут ругать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услышав голос позади, даже не обернулась, но в её глазах вспыхнул странный блеск, а в голосе звучала ненависть — она явно не собиралась отказываться от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выросли вместе со мной, и я не хочу, чтобы вас ругали, так что пусть этому выродку не повезёт,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служанки, включая умершую Чжиюнь, лучше всех знали характер своей госпожи. Испугавшись угрозы в её словах, они не посмели ослушаться и лишь дрожащими голосами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падения в воду Гу Чжису проснулся очень рано. Он не стал звать прислугу, а сам оделся и встал у окна, сквозь которое веяло холодом. Он долго смотрел на дерево за окном. Услышав шаги позади, он не обернулся и лишь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уснуть, поэтому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увидев его, удивлённо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вы так рано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оборачивался, его взгляд был прикован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в котором он жил, назывался Жунли. В центре двора росло большое грушевое дерево. Богатые семьи очень придирчивы к растениям: обычно груша не сажается во дворах, так как «груша» созвучна слову «разлука». Однако груша была любимым цветом жены Герцога-покровителя государства, главы клана Мужун из Наньчжао — Дицзы Сихуа. Позже кланы Гу и Синь уничтожили людей клана Мужун, но из уважения к Герцогу-покровителю оставили груши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И происходил из клана Мужун из Наньчжао, поэтому груши в его резиденции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когда он снова лёг на ту самую кровать, на которой спал в юности, ему стоило закрыть глаза, как перед глазами встали языки пламени, reaching to the sky, плачущее лицо Синь Линьхуа перед смертью, злобный взгляд законной матери до её болезни и презрительный взгляд старшей сестры. Множество прошлых событий прокатилось у него в голове, и лишь спустя долгое время он смог немного успокоиться, но тут же увидел во сне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их первой встречи, только очень замедленная. Тот человек держал ветку груши и протягивал её ему, а на лепестках ещё shimmerала утренняя 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сон, но не мог удержаться и потянулся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пронизывал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внезапно проснулся и больше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надоело видеть во сне этих врагов — в конце концов, они все должны были умереть, — но он боялся увидеть во сне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был виноват перед ним и не смел встречаться с ним, даже во сне…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видела, что господин задумался, и помахала рукой перед его глазами, окликая: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опустил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заметила мрачный вид Гу Чжису и синяки под глазами и поняла, что он плохо отдохнул. После вчерашних событий её уважение к господину возросло. Видя, что он задумался, она не решилась говорить лишнего, а лишь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долго смотрите на это дерево… Господин, вы умылись? Если да, я сейчас принесу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неопределённо кивнул, повернулся к столу и стал наливать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час мы выйдем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 Цинхуань тут же расширила глаза, её пальцы невольно коснулись пустого кошелька. — Господин, куда вы пойдёте? За чернилами и кистями?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со мной и узнаешь, зачем так много вопросов, — Гу Чжису сел с чашкой чая, кончики пальцев коснулись раскалённой стенки, но выражение его лица не изменилось. — Кстати, вчера я просил тебя узнать новости. Ты что-нибудь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немного подумала, наклонилась к его уху и тихо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вашему сведению, господин… во дворе… потом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позавтракал, наблюдал, как ест Цинхуань, затем сменил одежду и взглянул на небо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Рассвело.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убрала пустые блюда в ланч-бокс и последовала за Гу Чжису. Только они прошли через ворота двора Жунли, как вдали, за углом, мелькнула фигура, похожая на слугу. Цинхуань почему-то показалось это странным, она хотела что-то сказать, но Гу Чжису, казалось, этого не заметил и быстро ушёл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господина это не интересует, Цинхуань пришлось молча закрыть рот. Она оставила ланч-бокс в углу большой кухни и вслед за Гу Чжису побежала к боковым воротам. Она дала двум стражам несколько медных монет, и они легко открыли калитку. Внешняя стена резиденции князя И выходила на самую оживлённую улицу Минду — Гуанхо. Гу Чжису немного сориентировался и направился к другому концу улицы. Цинхуань с недоумением смотрела, как он идёт кругами, ей казалось, что господин немного потерялся, и она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внезапно переродившийся двадцать лет назад, хорошо помнил многие важные события, но вот место, где он покупал принадлежности для каллиграфии двадцать лет назад, никак не мог вспомнить. Ему пришлось бродить наугад, но до сих пор он не нашёл нужного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забыл, где здесь находится знаменитая студия каллиграфии и живописи…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Цинхуань поняла, что господин и правда забыл. Она уже собиралась что-то сказать с улыбкой, но вдруг сзади раздался ясный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ищете студию каллиграфии и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услышал эти незнакомые слова и тут же обернулся. Его взгляд скользнул по лицу пришельца, через мгновение он опустил глаза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Гу давно не покидал особняк и на время забыл, где находится лавка чернил и кистей. Не скажете ли вы, уважаемый,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одет в небесно-голубой халат ху и накинул белоснежный плащ из шёлка. Под лучами солнца его лицо казалось особенно чистым и красивым, линии скул были твёрдыми — в нём была вся красота юноши семнадцати-восемнадцати лет. Услышав вопрос, он ярко улыбнулся и указал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Студия каллиграфии и живописи семьи Цянь, разумеется, лучшая в этом месте. Господин хочет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посмотрел туда, куда указывал палец, и увидел огромную вывеску, в углу которой прятался золотой иероглиф «Цянь». Если не приглядываться, то сразу и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тронула лёгкая улыбка, но в глазах, чёрных как яшма, застыл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Цянь так хвалит свою лавку, что это вызывает сомнение: есть ли там на самом деле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улыбаясь, оглядел его с ног до головы и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он указал пальцем на нефритовую подвеску, покачивающуюся на поясе собеседника. — На нефритовой подвеске господина Цяня, кажется, ясно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судите о том, что я из клана Цянь, только по подвеске?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чувствуя некоторый дискомфорт от его пронзительного взгляда, слегка отвернул голову в сторону. Ему не терпелось возиться с этим богатым юношей, поэтому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эта яшма — высококачественный нефрит старой шахты. Чтобы вырезать на нём один лишь иероглиф «Цянь», простая семья никогда не смогла бы себе этого позволить. А учитывая качество одежды на господине, перстень и корону, а также иероглиф «Цянь», во всём Минду остаётся только клан Цянь из 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ему, конечно, был знаком. Только после того, как он женился на дочери клана Цянь, ставшей его наложницей, он узнал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клана Цянь из Уюэ в Минду было два известных завидных жениха: старший сын клана Цянь, Цянь Июй, управлял торговыми домами семьи и женился на Гу Хайцин, законной дочери второго сына клана Гу; второй сын, Цянь Имин, стал новым цзюйжэнем — победителем на экзаменах. А тот, кто стоял перед ним, как раз и был тем самым Цянь 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хотел с ним связываться, тем более, что и в прошлой, и в этой жизни Гу Хайцин была на стороне госпожи Синь. Как он полагал, рано или поздно её будут использовать госпожа Синь, чтобы прибегнуть к влиянию клана Цянь и доставить ему неприятности. Поэтому в его речах не было ни терпения, ни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студию каллиграфии и живописи, а не лавку клана Цянь. Мне нужна обычная студия, а не такой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