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Чжису смотрел на радостное лицо Цинхуань. Он понимал, что ей давно наскучило сидеть взаперти, и её любовь к шумному веселью никуда не делась. Если в Резиденции князя И устроят пир в честь цветов, там, вероятно, будет очень оживлённо. Думая об этом, Гу Чжису не изменился в лице, не выказав ни малейшей радости, лишь задумчиво устремив взгляд за стены двора, в сторону Двора Линьцзян, где жила госпожа Синь, и с лёгкой улыбкой на губах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мать всё ещё заботится о старшей сестре и не отдалилась из-за того случая.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стоявшая рядом, слышала его тихий шёпот, но, не понимая смысла, не осмелилась спросить. Почесав голову, она взглянула на небо и уже собиралась что-то сказать, как вдруг увидела, что её господин поднялся из-под груши и направился к галерее. Пройдя несколько шагов, он внезапно обернулся и низким голосом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двойник, выглядевший лет на шестнадцать, с приятной внешностью, нёсший поднос с закусками, поспешно приблизился и поклонился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поспешила забрать закуски у Ляньчжу, а Гу Чжису подошёл к нему и, понизив голос,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кого именно пригласили на этот пир в честь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услышав это, сверкнул глазами,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и после обеденной трапезы Гу Чжису велел Цинхуань зажечь свечи, сам же он, полулежа на кушетке, лениво перелистывал книгу, как шаги приблизились к двери. Подняв глаза, он без удивления увидел двойника, стоявшего невдалеке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Ляньчжу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Ляньчжу заходит за ширму, чтобы доложить, Цинхуань бесшумно вышла, плотно притворив двери и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Чжису на Ляньчжу был сложен. Этот двойник месяц назад был прислан Старой госпожой из Двора Ляньхуа в Двор Жунли как свой человек, предположительно, чтобы следить за каждым его шагом. Старая госпожа не желала, чтобы он предпринимал какие-либо действия, и хотела помешать ему сражаться с Гу Хайтан и госпожой Синь. Однако на самом деле этот молодой двойник был одной из трёх пешек Цюнхуа в главной ветви рода Гу. Думая о том, как Цюнхуа удалось внедрить такую пешку, Гу Чжису взгляд стал глубже. Он встал, выдохнул, отложил путевые заметки и медленно подошёл к окну. Опустив голову, он слушал тихий доклад Ляньчжу. Наконец, спустя долгое время,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служивший Гу Чжису уже месяц, достаточно хорошо знал характер своего хозяина и понимал, что нет смысла ходить вокруг да около. Гу Чжису сразу поймёт скрытый смысл, поэтому он без колебаний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князья и вельможи в Минду, получив приглашение, непременно придут из уважения к роду Гу. Но только этот Мужун И, даже если княгиня пригласит, не обязательно явится. Однако приглашения уже разосланы, и княгиня, должно быть, уверена в его приходе, что и делает ситуацию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фамилию Мужун, выражение лица Гу Чжису мгновенно стало тоньше. Спустя долгое время он медленно повернулся и, понизив голос,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И… Клан Мужун из Наньчжао, прямая линия, младший шуан. Такой статус… Клан Мужун из Наньчжао в Великой Ци всегда занимал особое положение. Это началось ещё во времена предыдущей династии Великой Цзинь, когда Герцог-защитник государства Мужун Чан, старший шуан клана Мужун, после смерти императора Нань Цзюньлана, по приказу Вдовствующей императрицы заключил под стражу её собственного сына, Наследного принца, а тогдашнего Герцога-защитника Мужун Чуя отстранил от двора, а его брата Мужун Ляня лишили чинов и вынудили переехать к клану Мужун из Ланъя, где он до конца дней не смог бы поступить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Мужун Чан взошёл на трон и десять лет был регентом, его приказы не обсуждались. Он не только не вернул клану Мужун былого величия, но и заставил клан Мужун из Наньчжао дать клятву, что в течение трёх поколений никто из них не поступит на службу. С тех пор клан Мужун из Наньчжао строго хранил это обещание, не вступая на государственную службу, что позволило им счастливо избежать борьбы за власть между кланами Синь и Гу после падения Великой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Мужун из Наньчжао были глубокие познания, многие из их потомков обладали талантами и в гражданском, и в военном деле, а также имели неразрывные связи с людьми из кланов Синь и Гу. Женщины из боковых ветвей выходили замуж в Минду, многие становились главными жёнами князей и вельмож. Поэтому, хотя немногие из представителей клана действительно служили, их слава была громка, и император Великой Ци ценил их. В Минду, если только семья не была из высшей знати, невозможно было пригласить кого-то из клана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Мужун И, то он был младшим шуаном главы клана Мужун этого поколения. С малых лет он любил путешествовать по горам и рекам и подружился со многими знатными юношами Минду. Хотя он был всего лишь шуаном, уже в двенадцать лет он принял участие в государственных экзаменах Великой Ци и стал самым молодым Таньхуаланом в истории Великой Ци. Однако у него были проблемы с меридианами, и с детства он не практиковал боевые искусства, в отличие от своих двух старших братьев, которые были талантливы и в литературе, и в военном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Мужун И не владел боевыми искусствами, император Великой Ци очень ценил его, не обращая внимания на его юный возраст, и даже назначил его корректором пятого ранга, позволив ему работать в Академии Ханьлинь над составлением летописей. Сейчас Мужун И восемнадцать лет, и через два года ему исполнится двадцать. Многие семьи в Минду хотели, чтобы он стал их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теперь среди этих желающих оказалась и госпожа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 прошлой жизни не видел Мужун И и не знал, как он выглядит. Однако потомки клана Мужун всегда были подобны орхидеям и нефриту, сияли, как чистая луна. Не говоря уже об этом юноше, который в двенадцать лет стал Таньхуаланом? Не нужно было и думать, чтобы понять, что Мужун И — выдающийся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Чжису улыбнулся, полагая, что замысел госпожи Синь поистине смел и нов. Ляньчжу, наблюдая за ним, долго молчал, затем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его голос, медленно повернулся и посмотрел на него, затем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заметив в его улыбке скрытый смысл, инстинктивно опустил голову, не смея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нам известно, Мужун И всё ещё в Академии Ханьлинь, сейчас он должен быть в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И… Гу Хайтан… госпожа Синь… — Гу Чжису спокойно перечислял, свет в его глазах внезапно погас, и он тихо пробормотал. — Как ты думаешь, что произойдёт, если мужчину-шуана и женщину свести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услышав это, вздрогнул и поднял голову,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Цюнхуа приготовиться. Возможно, нам предстоит посмотреть хорошую пьесу, которую разыграют старшая сестра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знал, что его удивляло то, что Гу Хайтан, уже «опавшая цветочная слива», осмеливается мечтать о браке с кланом Мужун, а госпожа Синь и вовсе немыслима в этом решении. Но он не испытал ни капли удивления, догадавшись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человек прыгает через стену, а загнанный в угол кролик кусается. Сейчас госпожа Синь и Гу Хайтан внешне в хороших отношениях, но внутренний узел из-за выкидыша не развязан. Такую идею могла придумать только Гу Хайтан. Если она удастся, то выгоду получит Гу Хайтан, если же нет, госпожа Синь не будет жалеть. Возможно, она хочет преподать Гу Хайтан урок: если та не сможет заполучить Мужун И, то госпожа Синь не только выдаст злость, но и сможет использовать это, чтобы окончательно заставить Гу Хайтан успокоиться и слушаться её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многие годы пользуясь своим статусом Старшей принцессы, была так высокомерна, что перестала видеть кого-либо кроме себя. Она не выбрала Сяо Е, потому что у него военная власть, не выбрала клан Гао, потому что они главные гражданские чины, но выбрала клан Мужун из Наньчжао. Хотя внешне клан Мужун не был похож на клан Гао, занимающий пост канцлера, и не имел такой военной силы, как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клан Синь, и клан Гу были тесно связаны с кланом Мужун. Хотя за эти годы никто из клана Мужун не служил и не занимал важных должностей, за многими событиями стояла скрытая тень этого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