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Чжису смотрел на радостное лицо Цинхуань. Он понимал, что ей давно наскучило сидеть взаперти, и её любовь к шумному веселью никуда не делась. Если в Резиденции князя И устроят пир в честь цветов, там, вероятно, будет очень оживлённо. Думая об этом, Гу Чжису не изменился в лице, не выказав ни малейшей радости, лишь задумчиво устремив взгляд за стены двора, в сторону Двора Линьцзян, где жила госпожа Синь, и с лёгкой улыбкой на губах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мать всё ещё заботится о старшей сестре и не отдалилась из-за того случая.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стоявшая рядом, слышала его тихий шёпот, но, не понимая смысла, не осмелилась спросить. Почесав голову, она взглянула на небо и уже собиралась что-то сказать, как вдруг увидела, что её господин поднялся из-под груши и направился к галерее. Пройдя несколько шагов, он внезапно обернулся и низким голосом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двойник, выглядевший лет на шестнадцать, с приятной внешностью, нёсший поднос с закусками, поспешно приблизился и поклонился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поспешила забрать закуски у Ляньчжу, а Гу Чжису подошёл к нему и, понизив голос,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кого именно пригласили на этот пир в честь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услышав это, сверкнул глазами,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и после обеденной трапезы Гу Чжису велел Цинхуань зажечь свечи, сам же он, полулежа на кушетке, лениво перелистывал книгу, как шаги приблизились к двери. Подняв глаза, он без удивления увидел двойника, стоявшего невдалеке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Ляньчжу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Ляньчжу заходит за ширму, чтобы доложить, Цинхуань бесшумно вышла, плотно притворив двери и оставив их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Чжису на Ляньчжу был сложен. Этот двойник месяц назад был прислан Старой госпожой из Двора Ляньхуа в Двор Жунли как свой человек, предположительно, чтобы следить за каждым его шагом. Старая госпожа не желала, чтобы он предпринимал какие-либо действия, и хотела помешать ему сражаться с Гу Хайтан и госпожой Синь. Однако на самом деле этот молодой двойник был одной из трёх пешек Цюнхуа в главной ветви рода Гу. Думая о том, как Цюнхуа удалось внедрить такую пешку, Гу Чжису взгляд стал глубже. Он встал, выдохнул, отложил путевые заметки и медленно подошёл к окну. Опустив голову, он слушал тихий доклад Ляньчжу. Наконец, спустя долгое время,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Мужун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служивший Гу Чжису уже месяц, достаточно хорошо знал характер своего хозяина и понимал, что нет смысла ходить вокруг да около. Гу Чжису сразу поймёт скрытый смысл, поэтому он без колебаний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князья и вельможи в Минду, получив приглашение, непременно придут из уважения к роду Гу. Но только этот Мужун И, даже если княгиня пригласит, не обязательно явится. Однако приглашения уже разосланы, и княгиня, должно быть, уверена в его приходе, что и делает ситуацию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фамилию Мужун, выражение лица Гу Чжису мгновенно стало тоньше. Спустя долгое время он медленно повернулся и, понизив голос,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И… Клан Мужун из Наньчжао, прямая линия, младший шуан. Такой статус… Клан Мужун из Наньчжао в Великой Ци всегда занимал особое положение. Это началось ещё во времена предыдущей династии Великой Цзинь, когда Герцог-защитник государства Мужун Чан, старший шуан клана Мужун, после смерти императора Нань Цзюньлана, по приказу Вдовствующей императрицы заключил под стражу её собственного сына, Наследного принца, а тогдашнего Герцога-защитника Мужун Чуя отстранил от двора, а его брата Мужун Ляня лишили чинов и вынудили переехать к клану Мужун из Ланъя, где он до конца дней не смог бы поступить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Мужун Чан взошёл на трон и десять лет был регентом, его приказы не обсуждались. Он не только не вернул клану Мужун былого величия, но и заставил клан Мужун из Наньчжао дать клятву, что в течение трёх поколений никто из них не поступит на службу. С тех пор клан Мужун из Наньчжао строго хранил это обещание, не вступая на государственную службу, что позволило им счастливо избежать борьбы за власть между кланами Синь и Гу после падения Великой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Мужун из Наньчжао были глубокие познания, многие из их потомков обладали талантами и в гражданском, и в военном деле, а также имели неразрывные связи с людьми из кланов Синь и Гу. Женщины из боковых ветвей выходили замуж в Минду, многие становились главными жёнами князей и вельмож. Поэтому, хотя немногие из представителей клана действительно служили, их слава была громка, и император Великой Ци ценил их. В Минду, если только семья не была из высшей знати, невозможно было пригласить кого-то из клана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Мужун И, то он был младшим шуаном главы клана Мужун этого поколения. С малых лет он любил путешествовать по горам и рекам и подружился со многими знатными юношами Минду. Хотя он был всего лишь шуаном, уже в двенадцать лет он принял участие в государственных экзаменах Великой Ци и стал самым молодым Таньхуаланом в истории Великой Ци. Однако у него были проблемы с меридианами, и с детства он не практиковал боевые искусства, в отличие от своих двух старших братьев, которые были талантливы и в литературе, и в военном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Мужун И не владел боевыми искусствами, император Великой Ци очень ценил его, не обращая внимания на его юный возраст, и даже назначил его корректором пятого ранга, позволив ему работать в Академии Ханьлинь над составлением летописей. Сейчас Мужун И восемнадцать лет, и через два года ему исполнится двадцать. Многие семьи в Минду хотели, чтобы он стал их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теперь среди этих желающих оказалась и госпожа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 прошлой жизни не видел Мужун И и не знал, как он выглядит. Однако потомки клана Мужун всегда были подобны орхидеям и нефриту, сияли, как чистая луна. Не говоря уже об этом юноше, который в двенадцать лет стал Таньхуаланом? Не нужно было и думать, чтобы понять, что Мужун И — выдающийся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Чжису улыбнулся, полагая, что замысел госпожи Синь поистине смел и нов. Ляньчжу, наблюдая за ним, долго молчал, затем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его голос, медленно повернулся и посмотрел на него, затем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Мужун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заметив в его улыбке скрытый смысл, инстинктивно опустил голову, не смея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нам известно, Мужун И всё ещё в Академии Ханьлинь, сейчас он должен быть в Минду.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И… Гу Хайтан… госпожа Синь… — Гу Чжису спокойно перечислял, свет в его глазах внезапно погас, и он тихо пробормотал. — Как ты думаешь, что произойдёт, если мужчину-шуана и женщину свести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Ляньчжу, услышав это, вздрогнул и поднял голову,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Цюнхуа приготовиться. Возможно, нам предстоит посмотреть хорошую пьесу, которую разыграют старшая сестра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знал, что его удивляло то, что Гу Хайтан, уже «опавшая цветочная слива», осмеливается мечтать о браке с кланом Мужун, а госпожа Синь и вовсе немыслима в этом решении. Но он не испытал ни капли удивления, догадавшись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человек прыгает через стену, а загнанный в угол кролик кусается. Сейчас госпожа Синь и Гу Хайтан внешне в хороших отношениях, но внутренний узел из-за выкидыша не развязан. Такую идею могла придумать только Гу Хайтан. Если она удастся, то выгоду получит Гу Хайтан, если же нет, госпожа Синь не будет жалеть. Возможно, она хочет преподать Гу Хайтан урок: если та не сможет заполучить Мужун И, то госпожа Синь не только выдаст злость, но и сможет использовать это, чтобы окончательно заставить Гу Хайтан успокоиться и слушаться её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многие годы пользуясь своим статусом Старшей принцессы, была так высокомерна, что перестала видеть кого-либо кроме себя. Она не выбрала Сяо Е, потому что у него военная власть, не выбрала клан Гао, потому что они главные гражданские чины, но выбрала клан Мужун из Наньчжао. Хотя внешне клан Мужун не был похож на клан Гао, занимающий пост канцлера, и не имел такой военной силы, как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клан Синь, и клан Гу были тесно связаны с кланом Мужун. Хотя за эти годы никто из клана Мужун не служил и не занимал важных должностей, за многими событиями стояла скрытая тень этого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