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о таланте Ян Чэншоу в мире развлечений и понимал врожденную удачливость Чжао Дагана. До наступления нового тысячелетия та самая компания, которая в будущем станет гигантом в индустрии развлечений, официально начнет свое существование. Покупка акций компании «Хуанъин» в этот момент была бы чрезвычайно выгодным делом. Он был уверен, что даже если он будет лениться и жить в праздности, дивиденды, которые он получит, обеспечат ему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акции Цзян Мэнлинь зарегистрировал на имя Сун Цинсюя, а оставшиеся пять процентов подарил Чжао Дагану.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запасной путь. Независимо от того, добьется ли он успеха в бизнесе или потерпит неудачу, этот путь гарантировал ему непоколебимое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вероятно, понимал его замысел и молча принял этот дар. Он уже давно связал свою жизнь с Цзян Мэнлинем и не мог даже подумать о предательстве. Чжао Даган же, после первоначального недоверия, вновь загорелся сильным стремлением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испытавший все тяготы жизни, больше не хотел возвращаться к своей прежней роли мелкого служащего. Что плохого в том, чтобы быть чьим-то слугой? Сун Цинсюй стал для него примером того, что, если вести себя достойно, в будущем можно будет наслаждаться богатством и роскошью!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матушка Цзян позвонила Цзян Мэнлиню, сообщив, что его дальняя кузина уже прибыла в город H. Матушка Цзян долго колебалась, прежде чем наконец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Хуасю — хорошая девочка. Она уже давно бросила учебу, она всего на несколько лет старше тебя. Может быть, ты поможешь ей найти школу в Имперской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была той самой родственницей, которую матушка Цзян настаивала на том, чтобы забрать. Она была на пять лет старше Цзян Мэнлиня. Ее семья когда-то получала много помощи от матушки Цзян и считалась зажиточной. Но беда пришла нежданно: оба родителя один за другим умерли от болезней. После этого дед забрал ее в родную деревню, но дяди и тети не хотели ее содержать. Ее перебрасывали из рук в руки, пока, наконец, матушка Цзян, вернувшись в деревню, не взяла на себя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не считала это обузой. Впервые в жизни ее хвалили родственники, и даже ее всегда суровая мать не сказала ни слова против. Это дало матушке Цзян чувство гордости, как будто она вернулась на родину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какой у вас большой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вынесла на балкон одеяло, чтобы просушить его, и, глядя на чистое небо и озеро вдали, не смогла сдержать восхищения. Ее родители тоже были людьми с достатком, и их дом был одним из немногих в деревне с черепичной крышей. Они считались зажиточными в округе. С детства она была законодательницей моды в школе: яркие хлопковые рубашки, льняные юбки, кроссовки, красные ленты для волос, велосипед — все, чего у других не было, у нее всегда было в избытке. До этого момента Сюй Хуасю думала, что жизнь, как у ее семьи, — это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 она поняла, насколько узок был ее кругозор!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телевизор и аудиосистема с металлическим блеском, плитка на полу, в которой отражались люди, роскошные узоры на стенах, мягкие диваны и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разговаривала по телефону и, услышав ее слова, на лице появилась тень гордости, но затем она слегка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хозяин этого дома совсем молод, примерно твоего возраста, а уже такой богатый. Городские люди действительно отличаются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о чем-то подумала, смущенно улыбнулась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услышав женский голос в трубке, слегка раздраженно вздохнул. Как раз в этот момент в зале ожидания объявили о посадке, и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ей что-нибудь в городе H, зачем везти ее в Имперскую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взглянула на спину девушки в комнате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Имперской столице больше богатых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усмехнулся. Как ее звали... Сюй Хуасю? Как она выглядела, он уже не помнил, но точно не была красавицей. Матушка Цзян, видимо, задумала что-то, но с чего бы богатым людям обратить на нее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поняла, что надежды нет, и, сказав несколько слов, недовольно повесила трубку. Сын в последнее время не вовремя отправлял деньги на проживание. Недавно она с несколькими дамами пошла в торговый центр города H, но из-за нехватки денег могла только смотреть, как другие покупают одежду за тысячи и десятки тысяч юаней. Это было очень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стал долго размышлять, поманил к себе Чжао Дагана, и тот сразу же подбежал, готовый выполнить любое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вероятно, надолго уеду в Имперскую столицу. Если здесь что-то срочное, обязательно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кивнул, смотря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легким раздражением скривил губы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«Хуанъин» к концу года, вероятно, произойдут изменения в совете директоров. Следи за этим. И еще, тот твой друг, с которым ты раньше крутился, как его 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Пантера, — быстро подсказал Чжао Даган.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кивнул, достал из кармана банковскую карту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миллиона. Используй их как оборотные средства. Мне все равно, чем вы занимаетесь, контрабандой или оружием, но только одно — наркотики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с трепетом взял карту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следить за ним, господин Цзян,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особо беспокоился. Он знал, что у Чжао Дагана есть связи с криминальным миром, и в прошлой жизни он слышал о его братьях. В таких местах, как Гонконг, иметь темные связи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стоял в зале ожидания, смотря на взлетающий самолет за окном. Он крепко сжал в руке карту, которая изменит его судьбу, глубоко вздохнул, и его взгляд стал решительным. Он поднял руку и приложил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Шаофэн, ты с ума сошел? Зачем ты нас среди ночи сюда притащил, чтобы встретить какого-то... кого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поднял голову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понимаете? Это мой друг! Я за него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известных столичных «золотых мальчиков» усмехнулись, закурили и, прогнав подошедшего охранника, который сказал, что курить нельзя, начали скучать. В конце концов, они послали кого-то купить колоду карт и сели на пол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с нетерпением смотрел на коридор, думая о своих двух бутылках коллекционного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увидев его, словно увидел его истинную сущность,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Эрцзы! — громко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Шаофэн, но и все, кто сидел на полу, резко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на полу... если он не ошибается, в будущем среди них действительно будет несколько серьезных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круглолицый парень с детскими щеками, кажется, был тем самым студентом-стажером, который позже стал известным чиновником? То есть эта компания — те самые «принцы», которые крутились с Бай Шаофэном?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тащил багаж, а Цзян Мэнлинь привел с собой двух новых друзей, которые с интересом осматривали аэропорт Имперской столицы. По сравнению с Гонконгом, столица, хоть и выглядела немного скромнее, развивалась быстрее,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сразу же подошел к ним, но, увидев, что у Цзян Мэнлиня в руках ничего нет, надул губы и устремил взгляд на чемодан в руках Сун Цинсюя. Цзян Мэнлинь шлепнул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уже велел отправить все к тебе домой. Давай предупреди своих в резиденции, чтобы ничего не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сразу же расплылся в глупой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ним «принцы»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был настоящим оригиналом в столице. Его семья имела заслуги перед армией в трех поколениях, а мать занимала высокий пост в правительстве. По статусу, даже в Имперской столице, где на каждом шагу можно встретить высокопоставленного чиновника, он был одним из первых. Кроме нескольких высших руководителей, он никого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внука одного из руководителей он мог запросто избить, и не просто слегка, а сломать руку. Это говорило о его вспыльчивом и своенравном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рос с ним в одном дворе, осмеливались проявлять к нему дружелюбие только на безопасном расстоянии. Но кто этот парень, который мог запросто шлепнуть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был нежен и хорош собой, с улыбкой на лице, выглядел максимум на четырнадцать-пятнадцать лет. Столичные «золотые мальчики» были не глупыми. Они тут же начали изучать его, словно рентгеном.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Одежда... неизвестный бренд? Выглядит просто, но очень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Характер... характер неплохой, но как он может держать Бай Шаофэна в узде?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