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тем Ци Пэйюань болтал обо всём подряд без перерыва целых полчаса, косвенно упомянув два-три раза, что эти два дела давно решены, и преступники уже наказаны. Однако чиновники Палаты наказаний, похоже, ещё не отошли от праздников, и потому затянули рассмотрение этих простых дел на несколько дней. Он также сказал, что эти дела затрагивают столичную знать, и император крайне недоволен, поэтому надеется на скорейшее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поднял чашку чая, сделал несколько глотков и принял решение. Видимо, случайная встреча и болтовня Ци Пэйюаня были лишь предлогом, чтобы через него оказать давление на Ань Шаохуа и ускорить рассмотрение дела. Подумав об этом, он ощутил тревогу: этот человек явно рассчитал не только график работы Палаты наказаний, но и его собственные передвижения. Слуга из лавки «Полуденный досуг», который сегодня принёс новости, вероятно, тоже действовал по указанию Ци Пэйюаня. Ань Юй, долгое время служивший при дворе, знал, что если действия высокопоставленного чиновника находятся под постоянным наблюдением, это не предвещает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был взволнован, но внешне это никак не проявлялось. Ань Юй, будучи опытным чиновником, умел сохранять спокойствие. Он сделал вид, что просто ведёт светскую беседу, и сначала они с женой и сыном обсудили несколько вопросов, связанных с предстоящим юбилеем почтенной госпожи Ань, а затем постепенно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деле, госпожа Се опустила глаза и стала пить чай, словно ничего не слыша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действия Ци Пэйюаня как раз указывали на то, что в этом деле есть нечто подозрительное. Отец и сын впервые сошлись во мнении. Ань Шаохуа, под предлогом обсуждения с отцом, снова пересмотрел дело и обнаружил, что недочётов становится всё больше, а зацепок тоже много, но ни один человек или событие не могут связать их воедино. Он начал подозревать, что за этой серией событий стоит некая сила, которая сводит вместе разных людей 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слушая объяснения сына, случайно взглянул на протокол вскрытия и портреты участников дела, вдруг взял один из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взглянул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человек, который потерял вещи, о котором я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нахмурился, словно пытаясь вспомнить. Ань Шаохуа, хоть и боялся отца, но обладал профессиональной наблюдательностью. Он пристально смотрел на Ань Юя, пытаясь уловить в его глазах ответ. Однако Ань Юй в итоге лишь вздохнул, так и не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заметив это, подошла ближе и, увидев портрет,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этот человек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Ань Юя и, видя, что тот не реагирует,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семью Линь? — Канцлера Линя? Нынешний левый канцлер Линь Нань — ученик предыдущего левого канцлера Шэнь Жоюня. Этот портрет действительно немного напоминает канцлера Линя. Но возраст не совпадает — он выглядит моложе на двадцать лет. Ань Юй не стал говорить это вслух, понимая, что жена имеет в виду не канцлера. Присмотревшись внимательнее, он вдруг вспомнил. —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кивнула,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 имя, которое Ань Шаохуа слышал. Десять лет назад во всей Великой Ю не было человека, который бы не знал Линь Лана. Но время прошло, и для поколения Ань Шаохуа это было лишь имя, о котором они слышали, но ничего не знали подробно. Ещё более молодые люди, вероятно, даже имени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видя, что сын не понимает, решил объяснить. Супруги по очереди рассказали о блистательном Линь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был не кем иным, как знаменитым в своё время «Линь Ланом», белым бессмертным из столицы Юнъань, обладателем третьего места на экзаменах. Ань Шаохуа, хоть и был самым молодым обладателем третьего места в истории Великой Ю, но не был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красивый. Линь Лан был настолько прекрасен, что люди забывали обо всём, увидев его. Говорят, что однажды одна талантливая девушка, увидев Линь Лана, влюбилась и заболела от тоски, назвав его «Линь-лан, парящий как бессмертный», и поклялась, что не выйдет замуж ни за кого другого. К сожалению, девушка, страдая от любви, вскоре умерла. Если бы не эта трагедия, это была бы прекрасная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зная, что это могло стать историей, никто не предложил сватов? Потому что Линь Лан был старшим сыном канцлера Линя от наложницы, и его положение было не слишком почётным. Кроме того, у него были натянутые отношения с канцлером и его женой. Сначала были те, кто пытался свататься, но потом такие попытки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ходили слухи, что Линь Лан уже в двенадцать-тринадцать лет жил отдельно, имел те же привилегии, что и законные сыновья, но отказывался жениться и не позволял слугам из резиденции канцлера приближаться к себе. Когда в двадцать два года он получил третье место на экзаменах, рядом с ним не было ни одной женщины. Всех, кого присылала госпожа Линь, он отвергал, а на все предложения о сватовстве даже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как говорили, была весьма неприятной. Говорили, что мать Линь Лана была служанкой, которая воспользовалась тем, что её господин был пьян, и забеременела. Позже, обнаружив беременность, она сбежала. В резиденции Линя не знали подробностей и не стали преследовать беглянку, а наоборот, в знак благодарности за её службу освободили её от рабства. Через четыре-пять лет она вернулась с Линь Ланом. К тому времени канцлер Линь уже получил первое место на экзаменах и женился на младшей госпоже Чжэн, нынешней госпоже Линь. Тогдашняя госпожа Линь, хоть и была молода, проявила великодушие и оставила ребёнка, воспитав его. Так появился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словам некоторых близких к Линь Лану студентов, его происхождение было совсем не таким, как говорили в слухах. Они говорили туманно, но слушатели не проявляли особого интереса. В конце концов, эти так называемые истины были всего лишь одной из многих незначительных историй, которые можно найти в любой знатной семье. На самом деле,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южные варвары вторглись в страну, новобрачный муж принцессы Чжаося и сама принцесса находились на южных землях. В хаосе войны муж принцессы защищал её, вступив в город, и объединил королевскую охрану с местными войсками, сражаясь бок о бок с генералом. Они держали оборону больше месяца, получив множество ран, но защитили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весть о победе, император, услышав о талантах зятя, был чрезвычайно доволен и решил, что тот достоин высокой должности. Однако судьба была неблагосклонна: только что отличившийся зять не дожил до награды, скончавшись от яда, подброшенного южными варварами. Принцесса Чжаося, убитая горем, дни напролёт плакала и вскоре потеряла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появилась поговорка: «После ухода Линь Лана больше не было белых бессмертных», что означало, что после Линь Лана никто больше не мог носить белые одежды с такой лёгкостью и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Ань Юй взглянул на Ань Шаохуа, — ты, вероятно, уже знаешь. Принцесса Чжаося после трёх лет траура вышла замуж за Гао Шуюня, а теперь она — тёща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приёмная бабушка Гао Синьли.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семьи Линь, — госпожа Се мягко вставила, — их связь с нашей семьёй не ограничивается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слегка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Остерегайся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я знаю меру, — госпожа Се слегка улыбнулась. — Я говорю не о принцессе Шансинь, а о деле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старший брат тоже как-то связан с семьёй Линь, Ань Шаохуа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взяла платок, коснулась им губ и начала рассказывать. Семья Линь, на самом деле, не была одной из знатных семей пяти кланов и семи ветвей, и не имела наследственных титулов. Всё держалось на одном канцлере Лине, и даже сейчас, когда он находился на вершине власти, он оставался одиноким. У канцлера Линя было мало детей: кроме Линь Лана, старшего сына от наложницы, было ещё два законных сына. Один из них — старший сын Линь Чжицюй, к сожалению, был слаб здоровьем и имел только одну дочь. Другой — Линь Чжиюань, который был товарищем второго принца и женился на принцессе Шансинь.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 время осенней охоты двенадцатилетний Ань Шаогуан впервые проявил себя, и канцлер Линь предложил выдать за него единственную дочь Линь Чжицюя, Линь Сынян. Госпожа Се, увидев Линь Сынян, нашла её внешность, характер и происхождение идеальными. Обе семьи согласились, и дело быстро уладилось. Оставалось только дождаться, пока Линь Сынян достигнет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предыдущей главе я исправил некоторые детали и устранил баги. Если что-то всё ещё неясно, пожалуйста,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иероглиф в имени Линь Лан в некоторых главах был написан неверно, здесь уточняю — пишется именно так. Я постепенно исправлю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«Протокол вскрытия» пишется именно так,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