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еще месяц. Цинь Чэнь, вернувшись из командировки, вызвал его в кабинет. Его первый вопрос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«Шанпин», группа уже начала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это не дело отдела проектов?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отделе закупок, у Ян Чэна, та партия образцов, которую он закупил, — нет ли проблем с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вопросом к отделу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оба вопроса Сюй Цзяннин не смог ответить. Цинь Чэнь поднял голову, остановив руку, подписывающую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тот момент Сюй Цзяннин почувствовал сильное давление. Давно забытое чувство тревоги вернулось к нему. Ладони покрылись потом, дыхание участилось, и он услышал, как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поручали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взялась смелость возразить, но Цинь Чэнь действительно не давал ему таких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услышав его слова, даже улыбнулся. Его голос был мягким, но в нем не было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задаю тебе вопросы, а не слушаю твои оправдания. Тебе нужно только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как птенец, полностью растерялся. Он не знал, что делать, в панике поднял глаза и на секунду встретился взглядом с холодными черными глазами Цинь Чэня, затем быстро отвел взгляд. Его лицо выражало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взял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стука в дверь, и голос Сестры Чу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почувствовал облегчение, когда она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слегка потрогал переносицу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 я говорил тебе о требованиях к помощнику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генерального директора в течение месяца должен ознакомиться с правилами и регламентами компании, изучить структуру отделов и понять общую рабочую среду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сказал мне, что я не поручал ему это. Это ты не передала информацию, или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Чу открыла рот, затем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генеральный директор,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видя, как Сестру Чу отчитывают, почувствовал себя ужасно. Она была его наставницей, относилась к нему хорошо, и эти слова она ему говорила. Но он воспринимал их как что-то обыденное, не придавая значения. Он не хотел, чтобы она страдала из-за него, поэтому, выпрямившись, смело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это не ее вина, это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Чэнь проигнорировал его, продолжая смотреть на Сестру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профессионал, Сестра Чу,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 в следующий раз, а также отправлю уведомление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оставила глубокий след в памяти Сюй Цзяннина. Он был просто проигнорирован, как будто его и не было в кабинете. В глазах Цинь Чэня для него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хуже, чем быть проигнорированным.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встречаешь бывшего возлюбленного, говоришь ему: «Давно не виделись», а он в ответ: «Кто ты?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открытостью Цэнь Мо, прямота и холодность Цинь Чэня были как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проблемы была в нем, Сюй Цзяннине, но финал был вне его контроля. В глазах Цинь Чэня для него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наконец понял, почему все хвалили Цэнь Мо, но боялись говорить о Цинь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Цзяннин был глуп. Он сидел на своем месте, чувствуя страх, но больше всего его мучило непонимание. Он не мог понять, почему Цинь Чэнь ругал Сестру Чу, но не его. В гневе он снова пришел в кабинет Цинь Чэня и, стоя перед ним,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это я не справился, вы не можете наказывать Сестру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 интересом улыбнулся, посмотрев на Сюй Цзяннина. Его взгляд был мягким, как вода, и Сюй Цзяннин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Цзяннин,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а он все еще не помнит его имени? Сюй Цзяннин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уже месяц, а вы все еще не помните моего имени. Это я так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имя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быть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работать где угодно, если Синъяо ему не нравится. Зачем терпеть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оставался спокойным. Он положил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Сюй Цзяннин, в каком качестве ты сейчас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подумал, что Цинь Чэнь просто играет роль,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начальник, я — просто маленький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несет большую ответственность за работу компании — начальник или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замер. Конечно, начальник. Он всего лишь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может отвечать за принятые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сжал губы. Он понимал, что имел в виду Цинь Чэнь, но это не значило, что он мог это принять. Он еще не освоил правила офисной жизни и действовал по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генеральный директор, могу отвечать за каждое свое решение. А ты, Сюй Цзяннин, на каком основании здесь оспариваешь мои решения? Или ты думаешь, что можешь на меня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Чэня был всегда ровным, без эмоций, но его слова давили на Сюй Цзяннина, заставляя его опустить голову. Его лицо покраснело, и он почувствовал себя маленьким и беспомощным. Он наконец понял, что значит быть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словно не замечая его состояния,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чтобы ты справлялся со всем, но ты должен выполнять то, что я говорю. Если ты чувствуешь, что не справляешься, можешь прямо сейчас пойти в отдел кадров и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Цзяннин вышел из кабинета, его лицо выражало смесь эмоций. Сестра Чу, глядя на него,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запомни, спорить с начальником — это самое глупое,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у него было много слов, но он не знал, как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Цинь Чэнь окажется таким. Это полностью разрушило его представление о нем. Этот человек был далек от того мягкого и безобидного образа, который он себе представлял. Напротив, он был как цветок мака — красивый, но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генеральный директор хороший человек, со временем ты поймешь, — Сестра Чу не придавала значения произошедшему и, наоборот, утешала Сюй Цзяннина. — Это действительно моя ошибка. Я передала тебе то, что сказал генеральный директор, но забыла, что ты только что окончил университет. Не переживай, я буду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подавлен, что Сестра Чу, глядя на него,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