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стал очевиден эффект от тех упорных тренировок, которые Му Юань проводил всё это время. Даже при такой высокой плотности игр его физическая форма совершенно не страдала, и к концу дня он по-прежнему выглядел бодрым и полным сил. Иногда партии заканчивались рано, и, вернувшись домой, он успевал разобрать с Тяньюанем несколько игр, давая наставления. Разумеется, это также было связано с тем, что уровень соперников был в целом невысок. Если судить по современным профессиональным стандартам Му Юаня, большинство этих дружеских соперников не дотягивали даже до 1 любительского дана, находясь в пределах начальных уровней. Лишь немногие достигали любительского уровня, и то всего лишь 1, 2 или 3 дана. Старый друг, объяснявший партии, считался неплохим игроком, но его уровень едва достигал 4 любительского дана. Играя с ними, даже с форой, Му Юань почти всегда полагался на чувство позиции, выработанное за годы тренировок, и мог без особого напряжения отвечать на их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партии приносили мало пользы для роста мастерства, они помогали Му Юаню понять ход мыслей древних игроков. Как говорится, и у глупца на тысячу мыслей найдется одна дельная, и иногда появляющиеся у них неожиданно красивые ходы заставляли его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друзей, кто приходил играть с Му Юанем, даже несмотря на постоянные поражения, это было в радость. Возможность сыграть с сильным мастером выпадала нечасто, и не говоря уже о том, чтобы чему-то научиться, сам факт такой игры уже был поводом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когда Му Юань стал знаменитым на весь мир, непревзойденным великим мастером, это месячное торжество всё ещё помнили в Цяньтане с удовольствием, время от времени вспоминая о нём,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великого мастера Му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брат? Великий мастер Му славен на весь Поднебесную, кто же его не знает? Тот, кто не знает, либо глупец, либо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я, старик, в своё время сыграл с великим мастером Му несколько партий. Великий мастер дал мне фору в четыре камня, и я чуть не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Хвастать не надо, раз уж вы так говорите. Дали вам фору в четыре камня, и вы чуть не выиграли? Вы, должно быть, шутите. Дали бы вам фору в девять камней, вы бы всё равно не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играл с Му Юанем ещё раньше, говорили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людей. В былые времена я тоже побеждал великого мастера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великого мастера Му? Му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его. Кроме Му Юньчжи, есть ли ещё другой великий мастер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Побеждал великого мастера Му? Ты, должно быть, видишь сны наяву, слишком много выпил, что ли! Неужели выиграл в пьянке!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вы, какой там «выиграл в пьянке». Конечно, выиграл в вэйци. Вэйци, в игру го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говорите, этим словам я хоть немного верю. Слышал, что в самом начале великий мастер Му играл посредственно, но потом ему приснился сон, как голубой дракон изрыгает свиток с партиями, и только тогда его мастерство резко возросло, и он стал великим мастером своего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я тоже слышал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такая удивительная история? Расскажите мне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были немного в замешательстве, мысленно жалуясь: «Да поймали вы суть не с того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изменения в Му Юане, конечно же, не могли не привлечь внимания господина Му, который любил сына больше всего на свете. С того момента, как Му Юань прославился, побеждая всех на турнире, отец знал о каждом его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месяц, когда Му Юань вернулся в особняк вместе с Тяньюанем, его уже ждал управляющий и сообщил, что господин Му ждёт его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управляющего, Му Юань без лишних вопросов направился в библиотеку, приказав Тяньюаню вернуться в свои покои и ждать, не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библиотеки, Му Юань тихо постучал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тут же раздался сильный и властный голос господина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поправил одежду и лишь затем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Му сидел у стола для вэйци, стоявшего в библиотеке, и расставлял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Му Юаня, господин Му указал рукой на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почтительно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Му постучал пальцем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сколько времени мы не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на мгновение замер, он никогда не спрашивал об этом у Тяньюаня, так что не мог сразу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Му не стал дожидаться его ответа и сам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года,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тихо выдохнул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сегодня сыграем партию? — господин Му указал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привёл в порядок камни на доске, расставил начальные камни и уже собирался взять горсть, чтобы гаданием определить цвет, как господин Му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сегодня ты выиграл у Ван Баньцзы с северной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выиграл семь партий, не знаю, был ли среди них тот Ван Баньцзы, о котором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Му на мгновение удивился, а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 слова услышал кто-то другой, он бы сказал, что ты слишком self-confident.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 и с искренней прямотой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сына есть только вэйци, других людей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Даже меня, отца, нет? — намеренно нахмурившись, спросил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может быть «другим» человеком, — серьёзно и искренне ответил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Му, поглаживая бороду, улыбнулся и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ребёнок, стал разговорчивее, чем раньше. Раз ты смог выиграть семь партий подряд, значит, твоё мастерство сильно выросло. Я же давно не брался за эти девятнадцать линий. Сегодня в этой партии ты будешь играть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Му Юань, пододвигая чашку с белыми камнями к господину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начали с малого хангама — это очень сильный ответ на занятие угла в точке «хоси», и в этом ни современные, ни древние игроки не сомневаются.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ответил с другой стороны большим хангама. Если следовать логике и привычкам современных игроков, в такой ситуации они предпочли бы малый хангам для защиты угла, но древние игроки редко так делали. Это, вероятно, связано с тем, что современные игроки больше ценят территорию, а древние — влияние и внешнюю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игр в шахматном павильоне Му Юань постепенно понял ход мыслей древних игроков: у них было очень сильное глобальное видение, но они часто упускали борьбу за углы, быстро проходя стадию дебюта, тогда как их стихией была борьба в середине игры. Что касается конца игры, то за этот месяц ни одна партия не дошла до подсчёта территории. Однако Му Юань не спешил. Если ничего неожиданного не случится, его дальнейшая жизнь, скорее всего, пройдёт в эту эпоху, так что у него обязательно будет шанс встретиться с мастерами и оценить очарование высокого уровня вэйци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пробных ходов в начале партии Му Юань уже определил, что уровень господина Му составляет около сильного любительского 3 дана, что среди тех, с кем он играл в этом месяце, было выше среднего. Му Юань начал перехватывать инициативу, направляя мысли противника, и превратил партию в обучающую.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Му играл и всё больше удивлялся. Три года назад он часто играл с Му Юанем, и тогда тот чаще проигрывал, чем выигрывал. В молодости господин Му тоже был фанатом вэйци и потратил на это много сил, но его талант был ограничен, поэтому в итоге он остался на среднем уровне. Как говорится, отцы и дети связаны одной душой, и Му Юань, как и он, любил вэйци, а может быть, даже больше, но при этом, подобно отцу, имел ограниченные способности, или даже меньшие.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нынешняя партия с Му Юанем заставила его почувствовать, словно перед ним совершенно другой человек: стиль игры стал гибким, мысли — быстрыми. Часто бывало так, что господин Му думал над ходом полдня, а противник почти мгновенно находил ответ. И что ещё ценнее, даже при таком раскладе разрыв на доске был невелик. Это напоминало мастера боевых искусств, достигшего высшей стадии: он мог полностью контролировать себя. Противив гораздо более слабого противника он мог выиграть с любым счётом, как хотел, и даже проиграть, если желал, и никто бы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господин Му тоже учился у знаменитого учителя и знал, что именно так наставники играют с учениками. В древности, хотя и не было термина «обучающая партия», само понятие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всего за несколько месяцев прогресс Юаня будет так велик. В сердце господина Му жили и вздох,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сотню ходов господин Му отодвинул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сегодня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поднял глаза, посмотрел на господина Му, кивнул, положил камень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сердце он тоже отчётливо понимал цель, с которой отец позвал его сыграть эту партию, поэтому и ответил партией-наставлением. Хотя мастерство господина Му было средним, его взгляд на вещи оставался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господин Му достал конверт и протянул его Му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теперь, когда твоё мастерство так выросло, я уже не могу измерить его глубину. Завтра возьми это письмо и отправляйся в храм Линъинь найти мастера Цзинкуна. Он мой многолетний друг. Мастер Цзинкон — великий мастер вэйци, и даже в поединке с придворными мастерами из Академии Ханьлинь он не уступит. Он сможет дать тебе больше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