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Бад, заметив, что Сяо Юй внимательно слушает декламацию, доносящуюся из зала синагоги, тихо заговорил, его голос был гладким и округлым, с оттенком святости, подчеркнутым специально выверенным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Бад повернул голову, взглянув на Сяо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стихи поэта Иуды Халеви, который тридцать лет назад прибыл из Иберии в Иерусалим. Говорят, что он был затоптан лошадью, когда входил в ворота Иерусалима. Позже декламация стихов Халеви стала частью литургии в еврейских синагогах.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«Орошу твою землю своими слезами…» — прошептал Сяо Юй, наблюдая за сценой богослужения в синагоге.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 провел Сяо Юя через несколько улиц, направляясь к дворцу. По пути к ним подходили люди, здоровались с Бадом и обсуждали темы, связанные с феодальными владениями, внутренней политикой королевства и ситуацией в Египте. Бад умело отвечал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располагался в западной части внутреннего города, недалеко от Яффских ворот, рядом с Храмом Гроба Господня и архиепископством, которые считались символами Святого Града. Вскоре они достигли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королевский дворец, где король и королева принимали своих подданных, выглядел величественно и роскошно, сочетая в себе элементы римской, византийской и левантийской архитектуры — круглые арки, греческие колонны, массивные капители и витражи с изысканными узорами. В сопровождении Бада Сяо Юй быстро прошел проверку охраны и вошел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просторные светлые коридоры и дворы, украшенные редкими растениями. Взгляду открывались роскошные ковры ручной работы с изображением Девы Марии, мраморные стены и аккуратные мозаичные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сновавшие по дворцу, были одеты в яркие шелковые платья, их мягкие, как водоросли, волосы свободно ниспадали на спину. На талии, груди и многослойных головных уборах были закреплены изящные серебряные украшения. Увидев Бада, ведущего за собой юношу, они с любопытством украдкой поглядывали на него, в глазах светилась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 одного из залов, из него вышла группа слуг в белых одеждах, неся на подносах свежее мясо, овощи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 остановил первого слугу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все еще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поклонился, на лице его читалась тревога,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выпил лишь немного воды, больше ничего не 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поднял взгляд, слегка удивленно посмотрел на Бада, затем перевел взгляд на молча стоявшего за ним Сяо Юя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явных эмоций, как бы мы ни пытались уговорить, он остается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 махнул рукой, отпуская слуг, затем открыл железную дверь зала, повернулся к Сяо Юю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он будет рад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тихо кивнул и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их встретил длинный коридор, в конце которого стояла железная дверь с замысловатыми узорами. Напротив двери возвышалась медная статуя, изображавшая рыцаря, сражающегося верхом на лошади. Лошадь подняла передние копыта, но рыцарь, уверенно сидящий в седле, оставался невозмутимым, его взгляд был устремлен вперед, а в руке он держал двуручный меч, занесенный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коридора горели свечи, освещая темный проход, однако ветер, проникавший через двери дворца, заставлял пламя колебаться, отбрасывая на пол дрожащие желтые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 высотой в пятнадцать с лишним футов были изображены роскошные фрески, создававшие атмосферу церковной торжественности. В окна, через которые пробивалось лишь несколько лучей света, были вставлены витражи с изображениями библейских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Сяо Юя отчетливо раздавались в коридоре, и вскоре он оказался у двери в конце. Подняв руку, он толкнул дверь, и та легко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комнаты, как и в коридоре, не было ни лучика света. У арочного окна были плотно задернуты черные шторы, и единственным источником света в помещении была свеча, стоявшая на столе прямо перед дверью. Комната была просторной, у окна стоял стол, на котором лежала незавершенная партия в шахматы. На другом столе слева лежало несколько книг в черных обложках, рядом с ними были воткнуты ветви с пушистыми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сидел за столом спиной к Сяо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заметил, что за последние два года мальчик сильно вытянулся. Хотя и раньше он был выше своих сверстников, теперь одежда на нем сидела гораздо свободнее, явно указывая на то, что он сильно похудел. Его худые плечи опустились, и от него исходила волна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мальчик не подал виду, но когда Сяо Юй медленно подошел к нему сзади, он слегка пошевелился, и его слегка хриплый голос раздался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мальчика, ставший немного грубее, отозвался эхом в пустой комнате, заставив стены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настаиваешь на этом, — остановившись, Сяо Юй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мальчиком лежала открытая книга, страницы которой уже пожелтели и выглядели настолько хрупкими, что казалось, они рассыплются от малейшего прикосновения. В правом нижнем углу четко виднелся сгиб.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взглянул на изображение в центре страницы, и в его глазах 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был изображен человек, полностью замотанный в бинты, с открытыми только глазами. Его правая рука была обнажена, и на ней виднелись яркие красные пятна. Вокруг него стояли несколько человекоподобных существ с черными костяными крыльями и заостренными ушами, а между ними были нарисованы скелеты. Под изображением было несколько строк текста, написанного арабской вязью — Сяо Юй знал, что это арабский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Сяо Юя, мальчик резко повернулся и уставился на него с выражением недоверия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слегка улыбнулся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казалось, все еще не мог прийти в себя, его рука машинально сжала гусиное перо, и кончик пера провел по странице, оставив длинную черную линию на изображении.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Удивлен? — Сяо 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удивлением на лице, мальчик больше не выглядел таким подавленным, как раньше. Его слегка расширенные глаза выдавали в нем еще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пришел в себя от этого вопроса, взглянул вниз и увидел, что его перо оставило длинную линию на странице. Он на мгновение замер, затем, не подавая вида, положил перо на место и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ожидал, что ты тоже об этом знаешь, — мальчик все еще держал книгу закрытой, не поворачиваясь к Сяо Юю, и снова погрузился в свои мысли, вокруг него снова витала атмосфера подавленности. — Знаешь, я все эти дни читал книги о проказе, и до сих пор не нашел ни одного случая излечения.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хотел давать мальчику ложных надежд, но и не хотел, чтобы тот погружался в отчаяние.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нынешнем уровне медицины шансы на излечение от проказы очень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мальчик кивнул. — Сарацины говорят, что проказа — это наказание от Бога за грехи… Я каждый день каюсь перед Богом, но это не помогает… Я заболел этой болезнью из-за своих грехов?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мальчик произнес почти шепотом, так, что их едва можно было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подошел к мальчику слева, положил руку на его плечо и заставил его повернуться лицом к себе. Они оказались так близко, что почти касались друг друга носами. Сяо Юй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Лайт, ты знаешь, что я не верю в Бога. Если говорить о грехах, то я бы уже давно заболел этой болезнью. Это не имеет отношения к Богу. Тебе просто нужно активно сотрудничать с врачами. Если врачи Иерусалима не смогут тебя вылечить, то мы найдем мусульманских или еврейских врачей — всегда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