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только что наблюдала вместе с коллегами из отдела кадров, как Цзян Хуэймэй собирает вещи и уходит. Едва она успела сесть, как услышала звук открывающейся двери. Она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рабочий стол Элизы находился прямо у офиса директора, он обычно просто звал ее внутрь, чтобы дать указания, и редко выходил сам. Поэтому сейчас она была немного удивлена. Ее удивление усилилось, когда она увидела, что директор Пан держит в руках маленький кожаный портфель, который он всегда брал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директором Паном сегодня? Он не только уволил эту зловредную Цзян Хуэймэй, но и ушел с работы раньше времени? Элиза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Пан,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нужно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Пан Шусян уже уходил раньше времени, тогда он накануне вечером пил на голодный желудок, и на следующий день у него сильно заболел живот, поэтому он пошел к врачу. Но судя по его обычной выносливости к алкоголю, вчера он выпил не так уж много. К тому же она специально перед уходом купила ему две булочки, чтобы он мог перекусить перед встречей...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домой, вы тоже, как закончите дела,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 заботится о подчиненных и хочет, чтобы они поскорее отправились домой. Но на самом деле его слова были полны скрытого смысла — не закончите дела, домой не уйдете! Во всяком случае, Элиза, зная характер директора Пана, именно так их и поняла. Поэтому она всегда старалась выполнять всю работу в тот же день, чтобы на следующий день директор не требовал от нее материалы с самого утра. И каждый раз она справлялась хорошо, по крайней мере, когда директор Пан с утра требовал то, что поручил ей накануне вечером, она всегда была готова, и он оставался доволен. В отличие от других коллег, которые, не успев подготовить нужные материалы, получали от него жесткий выговор!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не обратил внимания на мысли своей секретарши и вышел из офисного здания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невысоким, всего три этажа, но в середине 80-х годов это было одно из самых высоких зданий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слишком много людей, большинство шли пешком или ехали на велосипедах, мотоциклов тоже было немало, а редкие проезжающие мимо автомобили привлекали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оглядел улицу, на которой располагались довольно скромные магазины. Не было ни роскошных KTV, ни ресторанов, ни кафе, ни крупных торговых центров или магазинов одежды. В основном это были небольшие и простые закусочные, а также так называемые «дайпайданы», которые и для него самого казались маленькими и убогими. Магазинов одежды было мало, всего три или четыре, и все они были крошечными, с вывесками, написанными на грубых табличках. Самыми заметными были парикмахерские, их на этой улице было целых четыре. Владельцами были женщины, одетые в откровенные наряды с чулками и короткими юбками, которые стояли у входа и зазывали клиентов...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в 80-е, он действительно снова стал 28-летним!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Пан Шусян почувствовал, что все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 Шусяна был мотоцикл, но сначала он об этом забыл, пока не вспомнил, где находится его дом, и не начал думать, как туда добраться — в то время такси не было. Затем он вдруг вспомнил, что его мотоцикл припаркован у обочины. В те времена люди были более доверчивыми, мотоциклы и велосипеды можно было оставлять на улице, просто пристегнув их цепью, и не беспокоиться, что их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нашел ключи, завел мотоцикл, сел на него и сначала вспомнил, как им управлять, прежде чем медленно тронуться с места. Ведь он не ездил на мотоцикле почти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 очень ровной, но чистой, а машин было мало. Пан Шусян, урча на своем новеньком мотоцикле, отправился домой. На самом деле это был дом его родителей, но они уже умерли, а две его сестры вышли замуж, так что сейчас там жила только его семья — он, его жена и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сыновьях, Пан Шусян вдруг осознал, что в прошлой жизни его старший сын Пан Ханькунь, окончив школу в 17 лет, был отправлен им на учебу в Канаду, но на следующий год погиб там в автокатастрофе! К моменту его собственной смерти в прошлой жизни старший сын уже был мертв пятнадцать лет! Когда случилась авария, он как раз находился в Великобритании, обсуждая крупную сделку с клиентом, и не ответил на звонок из школы сына, так как был в самом разгаре подписания контракта. Кто бы мог подумать, что сын попадет в аварию? Когда он закончил дела и перезвонил, его старший сын уже скончался...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Пан Шусяну стало трудно дышать. Он всегда был очень властным человеком, не говоря уже о подчиненных, он предъявлял жесткие требования даже к поставщикам. Лишь в начале, когда компания только начинала развиваться, он был более мягким с клиентами, но позже, когда он практически монополизировал отрасль, он стал крайне требовательным к клиентам, не говоря уже о поставщиках. Например, если клиент сомневался, какой объем заказа сделать, он одним махом устанавливал количество, почти вдвое превышающее ожидания клиента, и уверенно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продадите, я не возьму с вас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его крупные заказы распродавались так быстро, что приходилось срочно заказывать дополнительные партии — никогда не было случая, чтобы товар не продался. Именно благодаря этому, а также активной поддержке поставщиков, его характер становился все более высокомерным...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семьи, то из-за постоянных разъездов по делам он почти не проводил времени с женой и детьми. Как владелец бизнеса, он хотел, чтобы сотрудники работали круглосуточно, без выходных. Конечно, он и сам часто работал на износ, его жизнь состояла из работы и деловых встреч, он находил удовольствие в работе и считал отели своим домом. Даже в свободное время он думал о разработке новых продуктов для клиентов, он был смелым и решительным, и каждый раз его новые идеи пользовались успехом, принося ему огромную прибыль, поэтому он постоянно размышлял о чем-то новом. Можно сказать, что даже в моменты интимной близости с женщинами он иногда думал об этом. Поэтому сейчас он не мог вспомнить моменты, проведенные с сыновьями, и самое длительное время, которое он провел со старшим сыном, было, когда он вез его прах домой из Канады... Он действительно был плохим отцом и плохим мужем, очень, очень несостоятельным... С чувством глубокого раскаяния Пан Шусян остановил мотоцикл во дворе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Ханькуню сейчас всего четыре года, а его младший брат только появился на свет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Пан Шусяна умерли несколько лет назад, и перед смертью его мать настояла на том, чтобы он женился на своей нынешней жене Шу Фэнь. Они выросли вместе, и их отношения были неплохими. Однако Шу Фэнь была из бедной семьи, она не закончила даже начальную школу, а Пан Шусян, будучи очень умным, жил в относительном достатке, так как его отец работал на крупнейшем заводе удобрений в округе. Хотя обучение в университете было очень дорогим, его отец все же отправил его туда. Во время учебы он не был особенно увлечен кем-либо, а его родители очень любили Шу Фэнь, поэтому он женился на ней, чтобы исполнить желание стариков. Но его мать умерла вскоре после свадьбы, а отец последовал за ней через полгода. К счастью, он нашел работу в единственной торговой компании в городе, где за несколько лет многому научился, а главное — хорошо овладел иностранными языками, что позволяло ему часто ездить за границу и знакомиться с клиентами — это стало основой для создания его собственной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мотоцикла, Шу Фэнь вышла с младшим сыном на руках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хотел улыбнуться ей, но вспомнил, как в прошлой жизни он причинил ей боль, связавшись с Цзян Хуэймэй, что в итоге превратило ее в озлобленную старуху. Его лицо слегка напряглось. Он никогда не был мастером слов, поэтому просто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дел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маленький черно-белый телевизор, а четырехлетний Пан Ханькунь сидел на деревянном стуле, увлеченно смотря мультфильм. Увидев, как Пан Шусян вошел, он словно испугался, сжался и робко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Шусяну стало немного грустно, он подошел к сыну, присел перед ним и увидел, что тот сжимается еще сильнее, и вот-вот заплачет...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сына по голове, поднял его на руки, сел на маленький стул и посадил сына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Кун,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