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несколько месяцев назад, наблюдая, как Янь Синьчжоу и Элиза соперничают друг с другом, он думал, что они пара. Теперь же, видя, как Шу Цзюнь пытается разговорить Элизу, а та, хотя и делает вид, что сохраняет серьезность, но в уголках глаз и на губах играет улыбка, становится ясно, что она ему небезразлична... Похоже, в компании скоро будет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Пан Шусян вспомнил о своих планах. Как отреагирует Шу Фэнь... Лучше, чтобы дети остались с одним из них, а если она не захочет детей, то оба сына могут остаться с ним. Если бы это было в прошлой жизни, Пан Шусян бы не почувствовал ничего, но теперь он считал своих сыновей довольно милыми, хотя и не проводил с ними много времени, но можно нанять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уже двадцать семь, и если затянуть, это не пойдет ей на пользу. Ему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Пан Шусян вернулся в компанию, нанял несколько менеджеров по продажам и поручил им узнать у клиентов, есть ли у них повторные заказы, так как сейчас самое время готовить рождественские подарки. Он попросил их как можно скорее оформить заказы, чтобы фабрика могла вовремя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отправился в соседний город Г. Вернувшись, он позвонил боссу Лу, с которым в прошлой жизни они открыли фабрику в городе Г. Конечно, босс Лу был удивлен, получив звонок от человека, о котором никогда не слышал, но который знал номер его компании и его имя. Однако Пан Шусян уже придумал объяснение. Он упомянул участок земли в городе Г, сказав, что хотел бы купить его для открытия фабрики, но представитель местного совета сказал, что босс Лу тоже заинтересован в покупке земли для строительства фабрики, поэтому он звонит, чтобы обсудить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памятью о прошлой жизни Пан Шусян, конечно, знал, что босс Лу заинтересован в сотрудничестве, так как у него не хватало средств, но он не хотел упускать эту возможность и был в затруднении. Его предложение как раз пришлось кстати. Правда, Пан Шусян немного жалел, что не смог сделать это в одиночку, но он пришел на два года раньше, чем в прошлой жизни, и босс Лу тоже начал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Лу, конечно, сразу согласился, и они быстро договорились о встрече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оформление документов было намного проще. Всего за пару недель все было готово. Босс Лу был из города Г, поэтому он взял на себя поиск строительной бригады для возведения фабрики. За три месяца построили два трехэтажных здания площадью в несколько гектаров и пятиэтажное общежитие для работников. К этому времени оборудование, заказанное Пан Шусяном из Америки, уже прибыло, и после еще пары недель настройки и найма рабочих, фабрика начала работать. У Пан Шусяна уже были заказы, так что производство началось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фабрику Пан Шусян назвал «Жуньчэн». Он вложил в нее около 10 000 000 юаней, и половину акций он оформил на имя Шу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Фэнь об этом еще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Пан Шусян, с непонятными чувствами, принес домой пачку документов. Вместе с ним пришел и Шу Цзюнь, которого он специально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к счастью, оба малыша спокойно уснули. Пан Шусян положил перед Шу Фэнь пачку документов. Бедняжка, не доучившаяся даже до четвертого класса и не читавшая книг и не писавшая букв много лет, с недоумением взяла их и долго смотрела, не понимая, что это такое. Наконец, она взяла сберегательную книжку из папки и увидела на ней длинный ряд нулей. Имя на книжке было ее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считала нули, когда Шу Цзюнь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как человек с высшим образованием, начал считать нули, пока 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не была рада, а скорее испугалась и посмотрела на Пан Шусяна. Но он молча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взял документы и начал их просматривать. Чем больше он читал, тем больше менялось его выражение лица. Через некоторое время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оформил фабрику Жуньчэн на имя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не знавшая, что такое Жуньчэн,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Жуньчэн?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фабрика Пан Шусяна, — улыбнулся Шу Цзюнь, — в городе Г. Пан Шусян последние несколько месяцев занимался этим, и оказалось, что он сделал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очень рад, ведь хотя Пан Шусян и сестра были мужем и женой, оформление фабрики на ее имя показывало его уважение и любовь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радость сменилась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Фэнь, ты много трудилась все эти годы. Эта фабрика — совместный проект с боссом Лу, она уже начала работать, и вся прибыль, которая будет нашей, 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Шу Фэнь, простая домохозяйка, ничего не знала о фабриках и не представляла, сколько может быть прибыли. Одна только сумма на сберкнижке уже напугала ее. Видя, как ведет себя муж, она начала нервничать. — Мне это не нужно. Я ничего в этом не понимаю, и мне это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Шу Цзюнь подумал, что его сестра слишком наивна. Даже если они муж и жена, это не значит, что все должно быть общим, особенно если мужчина такой сильный, как Пан Шусян. Лучше держать деньги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Фэнь, я виноват перед тобой. Но ты сама видишь, что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их раздельное проживание больше года. При Шу Цзюне он не сказал этого прямо, но Шу Фэнь сразу поняла. Она почувствовала что-то неладное, и глаза ее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чувствительны, особенно когда муж больше года не прикасался к ней и даже не спал с ней в одной комнате. Она уже давно чувствовала что-то неладное, но Пан Шусян ничего не говорил, и она делала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услышав ее слова, был шокирован и тут же посмотрел на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опустил глаза и не смотрел ни на кого. Его голос был спокойным,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Фэнь, ты сама знаешь, что между нами нет любви. Продолжать жить вместе будет только мукой для тебя. Теперь у тебя есть эти деньги и фабрика, и даже если ты уйдешь от меня, ты сможешь жить хорошо. Или даже найти человека, который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в ярости. Обычно он уважал Пан Шусяна, считая его умным и способным человеком, но разве это поступок мужчины?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Шусян, ты перешел все границы! Моя сестра родила тебе двух сыновей, а теперь, когда ты разбогател, ты просто вышвыриваешь ее. Ты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уже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Цзюнь, ты не понимаешь проблем между мной и твоей сестрой, и ты не можешь их решить. Я специально позвал тебя сегодня, чтобы ты стал свидетелем, что у меня нет другой женщины, и я не сделал ничего плохого твоей сестре. Но между нами больше нет чувств, и продолжать жить вместе будет только мукой для нее. Она еще молода, и может найти кого-то другого. Ты хочешь, чтобы она страдала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конечно, знал, что у Пан Шусяна нет другой женщины. Этот человек был как одержимый, только работа и деловые встречи, никаких личных чувств. Но он считал, что мужчина, разбогатев, не должен бросать жену. Это не поступок настоящего мужчины. Он был в ярости и готов был убить Пан Шусяна, но Шу Фэнь крепко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Цзюнь,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 самого начала не проявлял эмоций, его лицо оставалось спокойным. Шу Фэнь, прожив с ним столько лет, знала его хорошо. Она понимала, что, что бы она ни сказала, он не изменит своего решения, поэтому держала брата, чтобы не допустить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в ярости, но, помня о характере Пан Шусяна, который всегда держал слово, понимал, что дальнейшие споры бесполезны, и решил помочь сестре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немного поплакала, затем спросила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Сяо Кунем 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