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ошибся, и позже спросил Цзян Юаня,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думает этот мрачный тип, на самом деле не так уж важно. В любом случае, Анин абсолютно предан вашему Авэй, это я могу гарантировать,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знал, смеяться ему или плакать от слов Цзян Юаня. Он хотел сказать совсем не об этом, хорошо ли? Но Цзян Юань как раз напомнил ему об важном, и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Шу Ханя мрачным?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не видишь, что его улыбка только на лице, а в глазах холод? Сразу видно, что он не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явно презирал актерскую игру Шу Ханя. Лучше бы тот оставался холодным и высокомерным, чем эта натянутая улыбка, которая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Люя вдруг осенило, и он понял, почему Шу Хань казался ему знакомым. Во многом его поведение было подобно поведению Вэй Ин. Только тогда он был слишком молод и не замечал этого, считая, что Вэй Ин искренне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Хань пробыл в Юйцзине довольно долго, из-за слишком большой разницы в требованиях сторон переговоры о пограничной торговле в конечном итоге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результатом, при дворе преобладали тревожные настроения. В конце концов, основная цель открытия пограничной торговли между Да Янь и Теле заключалась не в зарабатывании денег, а в контроле над экономикой Теле, чтобы обеспечить стабильность на северных границах. Заработок был второстепенным, главное — не уйти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Чэнцзу смог так крепко держать Теле в узде благодаря своим военным достижениям и авторитету, что другие просто не могли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 которой покойный император пошел на определенные уступки Теле. Времена изменились, и обстоятельства стали другими. Пока основные интересы Да Янь не затрагивались, можно было позволить Теле получить больше выгод, чтобы избежать возобновления войны и гибели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нынешний император не мог понять этого. Его принципиальность и нежелание уступать были хороши, и Теле, вероятно, приняли бы это. Но император настаивал на восстановлении условий торговли до прежнего уровня, что для Теле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Шэнью не был императором Чэнцзу. Те же слова, произнесенные им, не имели такого же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переговоры зашли в тупик, многие чиновники подали императору петиции, в которых говорилось, что сохранение статус-кво — это лучший вариант, который устроит обе стороны. Только если Да Янь и Теле пойдут на уступки, переговоры могут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проигнорировал все петиции, вернул их обратно и устроил громкий скандал на большом собрании, обрушившись с критикой на всех, кто осмелился подать петицию. Он обвинил их в подрыве авторитета Да Янь и позоре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стоит на своем, чиновники могли только развести руками. При таком подходе переговоры явно не принесут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собрания Цзюнь Лань вызвал своих трех сыновей и Цзюнь Люя в кабинет, чтобы обсудить их 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 северной границе скоро начнется война, — Цзюнь Вэй, не медля, первым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Цзюнь Лань спокойно кивнул. — Вэй, объясни, почему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немного подумал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считал себя выше других, стремясь во всем подражать императору Чэнцзу. Все, что сделал Чэнцзу, он хочет сделать, и даже лучше.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разговор между отцом и сыновьями, и никто посторонний не мог их услышать, Цзюнь Вэй все же ограничился намеками. Цзюнь Лань и остальные поняли его мысль, и не было нужды говорить все напрямую. Обсуждение императора за спиной — это серьезное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Лань тихо вздохнул. Даже тринадцатилетний Цзюнь Вэй смог увидеть очевидное, а нынешний государь, будучи верховным правителем, не мог понять этого. Если он хочет сравниться с императором Чэнцзу, ему хотя бы нужно уметь слушать советы, не говоря уже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носил фамилию Вэй, по крови император Чэнцзу был прадедом Цзюнь Ланя. Он иногда задумывался, не слишком ли уверены в себе великие люди. Его прадед, несмотря на свое скромное происхождение, был самым открытым императором в истории Да Янь. При нем чиновники могли свободно высказывать свое мнение, и даже критиковать императора, не опасаясь последствий. Если их аргументы были убедительными, император Чэнцзу не только не гневался, но и щедро награждал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правления императора Шэнью он еще прислушивался к советам, но спустя тридцать лет на троне его терпимость к неугодным мнениям значительно снизилась. Большинство петиций он даже не читал, просто возвращал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эти переговоры о пограничной торговле. Хотя требования Теле были необоснованными, условия, выдвинутые императором Шэнью, также не имели смысла. При таком подходе переговорщики только тратили время впустую, и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Вэй, ты думаешь, что если переговоры провалятся, император закроет пограничную торговлю? — Цзюнь Чэ нахмурился,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всех утраченных территорий император Чэнцзу, чтобы успокоить соседние страны, заявил, что Да Янь никогда не начнет войну первой. Этот шаг принес ему огромный авторитет, и в последующие сто лет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с Теле провалятся, император, несомненно, закроет пограничную торговлю, что станет самым эффективным способом ударить по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пограничной торговли для Да Янь и Теле было совершенно разным. Для Да Янь это было приятным дополнением, а для Теле — жизненной необходимостью. Если торговля будет закрыта, теле могут в любой момент разорвать договор и начать войну, что станет их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Чэ беспокоился: готов ли император к тому, как ответить на конницу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войск, дислоцированных в пограничных провинциях, самыми боеспособными армиями Да Янь были императорская гвардия, Восточный городской гарнизон и Западный городской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отвечала за защиту императорского дворца. Ее командиром был главнокомандующий, а под его началом находились командиры южного и северного дворцов, а также левый и правый начальники охраны. Поскольку они дислоцировались на севере города, их также называли «Северной армией».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и Западный городские гарнизоны были элитными частями армии Да Янь. Согласно замыслу императора Тайцзу, Восточный гарнизон находился под управлением князей Пин и Цзин, а Западный гарнизон — князей Юнъань 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князя Цзин не было наследников, а князь Юнъань перешел на гражданскую службу, в течение долгого времени силы обоих гарнизонов фактически находились в руках князя Пин и князя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императора Чэнцзу князь Гун заменил князя Пин, а первый князь Гун, Вэй Чэн, был дедом нынешнего императора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Западного гарнизона долгое время находились в руках клана Цзи. Император Чэнцзу хотел назначить князя Чжаоян в Западный гарнизон, но, к сожалению, военный талант семьи Цзюнь был унаследован только маркизом Хуань, а потомки не обладали такими способностями, поэтому от этой идеи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дома князя Чаннина из клана Цзи, где талант к военному делу был буквально в крови, каждое поколение показывало себя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 завещанием императора Чэнцзу император не начнет войну первым, но если теле нападут первыми, он сможет ответить, а затем, победив их, он обретет военную славу, — Цзюнь Вэй говорил все увереннее, чувствуя, что его слова звучат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Сюнь изменился в лице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основателя династии до императора Чэнцзу, объединившего страну, первые несколько поколений семьи Вэй либо воевали, либо готовились к войне. Но на то были причины: утраченные земли не были возвращены, границы подвергались нападениям, народ страдал —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плечи предков, император Чэнцзу завершил свои дела одним ударом, создав процветающую и могущественную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Теле действительно стали менее спокойными, но нельзя сказать, что они обязательно настроены враждебно. По мнению Цзюнь Сюня, теле просто хотят больше выгод. Отказ от их необоснованных требований и поддержание статус-кво — это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