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Цзялунь был подавлен, и ему совсем не хотелось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оставайся здесь, присматривай за Лу Вэем, а я пойду поищу информацию, — сказал он и, не дожидаясь реакции Хань Цина,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как ты это собираешься делать?.. Серьёзно, убежал и ничего толком не объяснил... — пробурчал Хань Цин, но остался честно стоять у двери, прислушиваясь к тому, как внутри инструктор Чёрный Дракон продолжает орать. Время от времени раздавались громкие удары, от которых Хань Цин вздрагивал всем телом, и он не выдержал, подбежал к окну, чтобы заглянуть внутрь. Лу Вэй лежал на кровати и спокойно позволял врачу себя лечить, а те громкие звуки создавал инструктор Чёрный Дракон, methodically pounding his fist on the wall. Бедная стена уже была вся в вмятинах.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Амон... Омитофо... Предки Трёх Чистых...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покрылся холодным потом. В одно мгновение он перечислил имена всех богов, когда-либо существовавших в истории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бежал. К счастью, за последние полгода он постоянно тренировал армейский кулак, и его физическая форма значительно улучшилась. Добежав до общежития, он лишь слегка запыхался, но настроение становилось всё мрачнее. Он смутно вспомнил, что в этом году в Военной академии «Белая лошадь» произошло серьёзное происшествие, связанное с факультетом мехов. Интуиция подсказывала ему, что это как-то связано с Лу Вэем, но в спешке он не мог вспомнить деталей. В прошлой жизни он был курсантом командного факультета и никогда не общался с факультетом мехов, да и вообще не интересовался их делами. Если бы последствия этого события не были столь серьёзными, он бы, вероятно, даже не запомнил его. Тогда факультет мехов понёс тяжёлые потери. Да, он вспомнил кое-что: несколько ассистентов инструкторов погибли, а количество погибших курсантов было ещё больше, хотя точное число осталось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Ань Цзялунь вспомнил, что в прошлой жизни он пытался собрать данные, чтобы проанализировать стратегические намерения и ключевые моменты этого инцидента. Однако дело было настолько серьёзным, что, похоже, затрагивало некоторые военные секреты, и администрация академии полностью заблокировала всю информацию, в итоге он ничего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 собери все новости факультета мехов за последние три года, включая списки поступивших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распахнув дверь общежития, он сразу же отдал команду электронному помощнику. Это событие произошло во второй половине учебного года, но он был уверен, что перед ним должны были проявиться какие-то признаки. Даже мелкие детали, которые обычно упускают из виду, могли бы стать ключом к предотвращению надвигающейся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электронный планшет, его пальцы на мгновение замерли, но затем он твёрдо продолжил. Пальцы заскользили по экрану, словно рисуя тени, и начали создавать простую, но функциональную платформу стратегического прогнозирования. Он поклялся больше не использовать её, но сейчас она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собрана. Нужны ли дополнительные услуги фильтрации? — Дженни работала быстро. Как только Ань Цзялунь завершил создание своей упрощённой платформы стратегического прогнозирования, ещё не успев её зашифровать и протестировать, она уже спросила, не требуется ли дополнительная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больше ничего не нужно. Перешли информацию на мой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он задумался на мгновение, затем загрузил данные, присланные Дженни, в только что созданную платформу. После этого он начал анализ информации, используя ключевые слова «подпольные бои» и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размытости информации анализ шёл медленно, но к тому времени, когда луна озарила планету Хуалю, на платформе стратегического прогнозирования осталось три имени, которые Ань Цзялунь обвёл жирным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курсантами факультета мехов. Один из них был соседом Лу Вэя по комнате, а двое других — курсантами пятого и шестого курсов. Эти двое старшекурсников были отмечены, потому что они участвовали в подпольных боях «Лазурного сердца» и были пойманы инструктором Чёрным Драконом с поличным, получив выговоры. Сосед Лу Вэя был выделен, потому что он был младшим братом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линия была наиболее вероятным способом, через который Лу Вэй мог бы связаться с подпольными боями. Один из старшекурсников, скорее всего, был его поручителем. Однако эта линия не объясняла того крупного инцидента на факультете мехов. Не было никаких доказательств, связывающих их с этим событием, но интуиция Ань Цзялуня подсказывала, что связь есть. В сборе и анализе информации его интуиция всегда была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зацепок было слишком мало, почти невозможно было извлечь больше ключевой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Ань Цзялуня мягко постукивали по столу, пока он напряжённо размышлял. Возможно, стоит попробовать обратное прогнозирование. Информации слишком мало для прямого анализа, но результат был очевиден: факультет мехов пострадал, академия заблокировала информацию, и всё это касалось военных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секретов. Что могло быть секретным на факультете мехов? Только сами мехи. Новые технологии? Новое оружие? Новые источники энергии? Что бы это ни было, оно привлекло внимание определённых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 осмелиться напасть на Военную академию «Белая лошадь»? Если подумать, таких немало. Звёздный Альянс не был монолитом, и мирное время длилось всего триста лет. Враги могли быть из враждебных звёздных систем или даже изнутри самой системы Белой Лошади. Фракционные конфликты существовали во все времена и во всех группировках. В прошлой жизни он стал жертвой заговора, и хотя большая часть вины лежала на Бай Люгуане, за этим также стояли фракционные распри. Бай Люгуан был представителем аристократической фракции, а он сам был типичным представителем простолюдинов. Тогда они были так близки, что это, конечно, вызывало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могли быть вооружённые группировки, которые действовали вне закона и не подчинялись правительству Звёздного Альянса. Охотники за головами, которые появлялись, часто поддерживались именно такими группировками. Звёздный Альянс знал об этом, но ничего не мог поделать, так как многие из этих группировок одновременно контролировали экономику целых звёздных систем, будучи супер-конгломератами.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существовали анархисты, которые, как сорняки, вырастали снова, как только наступало благоприятное время. Звёздный Альянс называл их террористическими группировками, но они сами называли себя «Воинами Свободы». Их вооружённые силы назывались «Армией Свободы». Как выпускник Военной академии, который позже служил в армии, Ань Цзялунь больше склонялся к тому, что Звёздный Альянс был прав, называя их террористами. Эти люди устраивали убийства, теракты, распространяли идеи, которые казались свободными, но на деле были анархическими. У них не было никакой дисциплины, они были антисоциальными, античеловеческими, против всего, что видели. Они считали, что только полное уничтожение современной человеческой цивилизации и социального строя может привести к созданию нового идеального мира свободы, равенства и мира, без иерархий, бедности и угнетения. Для достижения этой цели они были готовы пожертвовать любыми средствами, включая жизни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были ещё инопланетные звери и космические существа. Эти могущественные жизни, хотя и не размножались так же безгранично, как люди, обладали огромной индивидуальной силой. Они не были разумными существами в человеческом понимании, но это не значит, что у них не было разума. Просто их сила была настолько велика, что они редко использовали мозг. Человечество исследовало космос, но до сих пор не смогло полностью уничтожить их. Это доказывало, что вселенная принадлежит как людям, так и им. Нападения инопланетных зверей на человеческие поселения происходили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в прошлой жизни напал на Военную академию «Белая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 разгадке этого вопроса в конечном итоге лежал в «Лазурном сердце». За кулисами «Лазурного сердца» стояла награждённая знать. Ань Цзялунь знал, что семья Фэнтяньского Волка, которую представлял Бай Люгуан, и семья Огненной Розы, которую представлял Хун Хуан, владели долями в «Лазурном сердце». И это было далеко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