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ворота города Яо, называемые Миндэ, находились под контролем правителя города Ши и князя Жуян. Мост через ров уже был опущен, но это стоило немалых жертв. Из-за того, что мост был узким, позволяя проходить только четырем всадникам одновременно, их атака не могла быть массовой, что значительно уменьшало преимущество. После двух дней штурма никакого прогресса не было, и они, несмотря на холодную зиму, покрылись холодным потом. Особенно после новостей о смерти всей королевской семьи, моральный дух армии был подорван, а некоторые даже думали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города Ши Ляо Вэньхуа и князь Жуян Ли Сян были в возрасте около сорока лет. Ляо Вэньхуа выглядел как ученый, с приятной внешностью, бледным лицом и без бороды. Ли Сян, казалось, был нездоров, с очень бледным лицом, редкими бровями, выступающими скулами, мутными глазами и крайне худым телом, которое едва держалось под тяжестью его парадного одеяния. Несмотря на такое состояние здоровья, он приехал на помощь, и если бы Ли Юн был жив, он был бы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армия Су Цинъюнь прибыла, обе стороны находились в тупике. Без подкреплений им было бы трудно взять город Яо, а если бы их снабжение было прервано, они оказались бы в 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армия семьи Су подошла, войска, пришедшие на помощь, увидев их знамена, не посмели препятствовать и даже расступились, давая дорогу. Су Цинъюнь приказала армии остановиться, а сама с несколькими генералами подъехала к Ляо Вэньхуа и князю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Вэньхуа, увидев Су Цинъюнь, быстро спешился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слуга, правитель города Ши Ляо Вэньхуа, приветствует ваше высочество, князя Фэнъян!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Поднимитесь, — холодно сказала Су Цинъюнь, взглянув на него, а затем переведя взгляд на слабого князя Жуян Ли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нахмурилась, чувствуя, что этот человек долго не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 Фэнъян!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сидя на лошади, поклонился Су Цинъюнь. Его тело качалось, как будто он мог упасть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князь Жуян плохо себя чувствует, отправляйтесь отдыхать. Здесь я возьму командование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нахмурилась. С таким командующим невозможно поднять боевой дух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и не хотел здесь оставаться. Каждая атака на город стоила слишком много жизней, и запах крови был невыносим. Его здоровье всегда было слабым, а за последние два дня ухудшилось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повел его лошадь, чтобы увести, Су Цинъюнь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князь Жуян, передайте мне командование вашими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удивился, а затем вздохнул. Как он мог отказаться? У него было 50 000 солдат, а теперь осталось только 40 000, а за спиной Су Цинъюнь стояла армия из 100 000 человек, причем элитная кавалерия.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желаю князю Фэнъян скорейшего взятия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достал из кармана командный знак и передал его слуге, чтобы тот отдал его Су Цинъюнь, после чего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командиры войск князя Жуян представились Су Цинъюнь, и она приказала им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Вэньхуа, видя это, сам подошел к Су Цинъюнь и вручил ей свой командный знак. Если даже князь Жуян передал командование, то он, маленький правитель города, не посмел оставить войска себе. К тому же он был ученым и не умел командовать армией. Защищать город он мог с трудом, но штурмовать — совсем другое дело. Передав командование, он почувствовал облегчение. После нескольких дней безуспешных атак он возлагал надежды на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правитель, участвовавший в осаде, его судьба была тесно связана с тремя князьями. Если город будет взят, он станет героем, если нет — его ждет смерть. В его глазах город Яо был неприступной крепостью, и передача командования князю Фэнъян была лучшим выбором. Кроме того, он хотел оставить хорошее впечатление у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Ляо, отправляйтесь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кивнула, в душе похвалив его за 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Вэньхуа поклонился и уехал в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войск правителя города Ши также представились Су Цинъюнь, и она приказала им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посмотрела в сторону города Яо. У подножия стен и вдоль рва лежали тела солдат, разбросанное оружие — явные следы недавнего штурма. Однако город Яо оставался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Если бы в городе был предатель, все было бы проще. К сожалению, Фэн Чжэхуа вывела всех из башни «Слушающая Ветер» и своих родителей из города. Ее действия были оправданы, так как башня «Слушающая Ветер» была собственностью дома князя Фэнъян, и это не было секретом. Как только армия семьи Су появилась бы за пределами города, они бы первыми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обе стороны прекратили боевые действия, занимаясь уборкой поля боя и унося тела, не вмешиваясь друг в друга. Однако у стен города почти не было тел защитников города Яо. Они не осмеливались открыть ворота, а лишь послали небольшой отряд солдат, чтобы спуститься по веревкам и поднять тела своих товарищей на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подъехала к Су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должны воспользоваться моментом и атаковать город, чтобы поднять моральный дух войск князя Жуян и Ляо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согласна! Отдайте приказ. Через час 40 000 солдат князя Жуян с осадными лестницами пойдут в авангард. Генерал Дуаньму поведет 30 000 пехотинцев в центр, смешавшись с «Скрытым Острием». Генерал Цзоцю поведет 10 000 пехотинцев, чтобы подвести таран «Дракон» и другие осадные орудия к воротам. Остальная армия семьи Су последует за ними. Как только ворота будут прорваны, кавалерия сразу ворвется в город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передайте приказ князьям Чжуншань и Хуайинь, а также правителям двух городов, чтобы через час они также начали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возражала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войск князя Жуян в авангарде явно было направлено на то, чтобы избежать потерь в армии семьи Су и ослабить силы князя Жуян. Приказ двум князьям и правителям городов атаковать одновременно должен был рассеять силы защитников, не позволяя им сосредоточиться на одном направлении. Ведь у ворот Миндэ уже было достаточно войск, и помощь армии, пришедшей на помощь,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армия семьи Су, отправленная для нападения на города Фу и Фэн, вернулась с победами и привела захваченных членов семьи Не. Су Цинъюнь мельком взглянула на пленников — мужчину средних лет и молодого человека — и приказала отправить их к Не Юаньсюю, даже не поинтересовавшись их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по приказу Су Цинъюнь, армия ударила в барабаны и двинулась вперед. Су Цинъюнь подъехала к краю рва, вытащила меч Сюаньшуан Бинпо и с силой ударила по воде. Ледяной свет пронзил воздух и ударил в воду, и ров начал замерзать с видимой скоростью. За несколько дыханий перед воротами Миндэ образовался лед шириной более десяти чжанов. Гвардия «Пернатый лес» на стенах остолбенела. Увидев знамена армии семьи Су, они задрожали. Враг, стоявший у их стен, был легендарным воином ветра, и они с тревогой смотрели на армию, находящуюся вне досягаемости стрел, и послали гонца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гвардия «Пернатый лес» была в шоке, но и солдаты князя Жуян и Ляо Вэньхуа смотрели на это с изумлением, их глаза сияли, как будто они видели божество. Ледяной покров шириной более десяти чжанов позволял армии переправиться, что давало им преимущество в численности.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семьи Су, однако, оставалась спокойной. Пехота начала укладывать на лед различные предметы, чтобы не поскользнуться при переходе.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Цинъюнь, нанеся удар, развернула лошадь и вернулась в тыл. Этот удар истощил ее силы, и если бы не зима, она бы не смогла заморозить такой участок воды. Ее лицо было бледным, но она продолжала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армия пошла в атаку. Приказ был тверд, и 40 000 солдат князя Жуян бросились вперед, разделившись на отряды по сто человек под командованием сотников. Впереди шли щитоносцы, отражавшие стрелы, а сзади толкали осадные лестницы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Пехота, действуя слаженно, успешно приближалась к стенам, несмотря на стрелы защитников. У ворот Миндэ было всего 50 000 защитников, а у Су Цинъюнь, включая войска князя Жуян и Ляо Вэньхуа, было более 200 000 человек. Линия фронта растянулась на десятки чжанов, и у каждого участка стены была плотная масса солдат, взбирающихся по лестницам, в то время как у защитников не хватало сил для отражения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