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скажите, сколько девушек поступило на финансовый факультет в этом году? — с улыбкой спросил отец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задумалась на мгновение,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финансовый факультет поступило десять девушек, а в классе Тан Юэ их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насторожился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Разве это непопулярное направление? Я слышал, что в этом классе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не волнуйтесь, действительно много, но обычно на финансовом факультете больше юношей, чем девушек. В последние годы их число немного увеличилось, и в этом году соотношение вполне нормальное. Конечно, в Пекинском университете есть факультеты, где девушек больше, например, на литературном или медицинском, — объяснила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 Ну, это даже хорошо. Значит, Юэ сможет жить в одной комнате с другими девушками? — отец немного расслабился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выбрала четырёхместную комнату. В университете есть четыре варианта проживания: одноместные комнаты с лучшими условиями, двухместные с хорошими условиями, четырёхместные с приемлемыми и шестиместные с базовыми. Студенты сами выбирают, где жить, поэтому часто соседи по комнате не учатся в одном классе... Некоторые студенты экономят на жилье, чтобы больше тратить на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нахмурился. С тех пор, как он приехал в Пекин, он всё чаще сталкивался с таким разделением по уровню жизни. От дяди Тан он узнал о разнице в зарплатах, о том, как марка машины определяет статус человека. Даже на дорогах водители уступают дорогу в зависимости от того, кто за рулём. Разница между городами оказалась настолько большой, что он понял: его приезд в Пекин был правильным решением. Возможно, здесь стоит вложить деньги, ведь если Олимпиада поднимет экономику страны, развитие начнётся именно с крупных городов. А для небольших городов, даже если они и получат толчок, догнать столицу будет невозможно. Подумав об этом, отец снова посмотрел на молчаливую Тан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скоро ли мы доберёмся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уже близко. Видите, впереди слева третье здание. В этом году у первокурсников финансового факультета три общежития, два из них рядом, а третье — на первом этаже четырёхместного...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остальные посмотрели в указанном направлении и увидели большое здание в бело-голубых тонах. Оно было огромным, и, судя по открытым окнам, там уже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сколько таких зданий в вашем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здания предназначены для первокурсников. Слева от этой дороги — женские общежития, справа — мужские. Рядом с общежитиями первокурсников находятся здания для второкурсников, затем третьего и четвёртого курсов, а также для аспирантов... Конечно, некоторые студенты снимают жильё за пределами кампуса, а другие живут дома... Мы не обязываем студентов жить в общежитиях...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беседу, они добрались до общежития Тан Юэ. Открыв дверь, они почувствовали лёгкий аромат свежести, но, войдя внутрь, обнаружили, что комната пуста. Общежитие было просторным и светлым, с минималистичной мебелью: четыре кровати, встроенные шкафы, письменные столы и полки. Тан Юэ подошла к двери, ведущей на балкон, открыла её и увидела старую сушилку для белья, оставшуюся от предыдущих жильцов. Видимо, комната уже была кем-то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осмотрела небольшую ванную у входа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здесь есть горячая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каждого студента есть магнитная карта. Её нужно вставить в слот у двери душевой, и горячая вода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необходимое, Тан Юэ выбрала кровать в глубине комнаты, разложила свои вещи и вышла вместе с отцом и остальными. Однако она не знала, что вскоре после их ухода дверь общежития снова откроется, и её новыми соседками станут люди, которых она не ожидала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отец начал обсуждать с дядей цены на жильё в Пекине. Тан Юэ сначала с беспокойством слушала, но, убедившись, что отец всё понял, расслабилась. Она повернулась к окну, улыбнулась, включила MP3-плеер, надела наушники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Тан Юэ и её отец, в сопровождении дяди и тёти, осмотрели Пекин и встретились со старым другом дяди. Это стало для неё неожиданностью, ведь в прошлой жизни отец не встречался с этим человеком. Возможно, это был эффект бабочки? Тан Юэ зевнула, устроилась поудобнее на мягком сиденье и с лёгкой усталостью наблюдала за отцом, дядей и их другом, которые уже изрядно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снова скользнул по интерьеру зала: роскошная хрустальная люстра, отражающая мягкий свет, большие европейские столы и стулья, белые тона, создающие атмосферу элегантности. На столе в зоне отдыха стояла белая ваза с розовыми розами, которые идеально гармонировали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ресторан, несомненно, был одним из самых престижных в то время. Блюда, которые подавали, были настоящими произведениями искусства, и мастерство поваров было на высоте. Тан Юэ, которая в прошлой жизни часто посещала подобные заведения, могла оценить уровень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зашли в зал в полдень, прошло уже десять часов, и трое мужчин, казалось, не собирались заканчивать. Тан Юэ давно хотелось спать, но из вежливости она и её тётя продолжали сидеть с ними. Сначала они пили сдержанно, но постепенно разговоры стали более откровенными. Они вспоминали детство, говорили о прошлых ошибках, хвалились своими достижениями и строили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рад, что ты приехал в Пекин... Очень рад... Что бы ты хотел съесть? Всё, что только можно, сегодня я угощаю. Давай, нальём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Цзиньци поднял свой бокал с Маотаем. Отец Тан Юэ остановил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Цзиньци, подожди, дай мне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дядю Тан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Цзиньци, ты и мой брат дружите с детства... И я очень благодарен тебе за то, что ты не забываешь его, даже став успешным. У тебя несколько машин, несколько домов, но ты всё равно помнишь о нём. От лица моих родителей я хочу сказать тебе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так церемонишься? Мы с Тан Чунем дружим с детства. Разве это можно сравнить с обычной дружбой? Даже если сейчас мы начальник и подчинённый, он всегда будет мне как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