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держал в руках гайвань, слегка сдувая чайную пенку, и в ответ на слова собеседника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именно «хорошем» говорит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не беспокоился ни о чем, кроме одного — он боялся, что Яо Яньцин применит пытки к Сюй Шандэ. После некоторого колебания он, наконец, стиснул зубы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шурин с детства жил в роскоши. Не скрою, господин Пятый, я не боюсь ничего, кроме того, что в тюрьме найдется кто-то, кто осмелится применить к нему пытки. Его тело не выдержит таких мучений. Пожалуйста, скажите мне правду, если он действительно подвергся пыткам, и позвольте мне пригласить врача,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рукава список подарков: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сделайте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равнодушно взглянул на список и, отодвинув его обратно,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Сюй попросил, я бы, конечно, пошел навстречу. Но Судебная палата — это не место, где я могу единолично принимать решения. Даже если бы я хотел помочь, у меня нет такой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Яо Яньцин несколько раз отверг его просьбу, лицо Сюй Чжуня потемнело. Он пристально посмотрел на Яо Яньцина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Пятый, вы должны понимать, что в жизни лучше оставлять место для маневра, чтобы в будущем можно было снова встретиться. Зачем отказывать в такой маленькой любезности? Если вы рассердите дом маркиза Сюаньпина, даже тётушка Фучэн не сможет вам помочь, и на государственной службе вам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едва не заставили Яо Яньцина рассмеяться. Если во время правления предыдущего императора он еще испытывал некоторое уважение к дому маркиза Сюаньпина, то сейчас, когда четыре князя, восемь герцогов и двенадцать маркизов либо умерли, либо были отправлены в отставку, реальная власть сосредоточена в руках лишь немногих. Намерения императора были очевидны, и Яо Яньцину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ошибается. Я, Яо Яньцин, стою на своем месте в государственном аппарате благодаря своим способностям, — холодно произнес он, и его взгляд стал острым, как обнаженный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прищурился, и на его губах появилась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Пятый, ваши способности действительно вызывают восхищение. Но я советую вам помнить, что иногда лучше проявить снисходительность. Дом маркиза Сюаньпина — не тот, с кем стоит связываться. Если вы их слишком разозлите, ваша должность может оказаться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взмахнул рукавом, и в его глазах появилось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упомянуть, что жалоба на Сюй Шандэ уже подана императору. Если вы поторопитесь, возможно, еще успеете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вспыхнул от гнева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получил хороший урок. Господин Яо, ваши методы действительно впечатляют. Я передам этот урок дому маркиза Сюаньпина. Но у гор есть свои тропы, а у воды — свои пути. Думаю, ваш путь к славе будет извилистым.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Троп и путей много, и какой из них я выберу,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чашку, давая понять,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резко встал и ушел. Яо Яньцин оказался непробиваемым, и теперь оставалось надеяться только на помощь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надежды Сюй Чжуня не оправдались. Третий принц был удивлен визитом Ян Шиина и с улыбкой пригласил его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какой неожиданный гость! Как раз сегодня вечером мы собираемся в ресторан «Чжайюэлоу» выпить. Пятый брат тоже будет там. Разве вы не говорили, что хотели его пригласить? Сейчас как раз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Шиин был удивлен, что всего за несколько дней Яо Яньцин сумел так расположить к себе его кузена, что тот называл его «Пятым братом» с такой легкостью. Видимо, его методы действительно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но боюсь, вы, четвертый брат, слишком заняты государственными делами, чтобы присоединиться, — с улыбкой ответил Ян Шиин, не показывая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самые занятые люди должны есть. В последние дни Пятый брат действительно много работал, и даже если бы вы не пришли, я бы все равно хотел его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Шиин улыбнулся, его глаза сверкнули, как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 действительно мастер своего дела. Судя по вашим словам, вы ему очень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помог, а сделал огромное одолжение. Способности Пятого брата заставляют меня склонить голову. Если бы я не знал, что он только начал свою карьеру, я бы подумал, что он уже много лет служит в государственном аппарате. Он действует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Шиин задумчиво положил в рот кусочек сухофрукта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именно вы помогли кузену, что он так вас хвалит?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пока не мог рассказать о ходе расследования дела о казнокрадстве в Сучжоу, опасаясь, что Ян Шиин случайно проговорится и все испортит. Поэтому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будет закрыто, ты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вы что, считаете меня ребенком? Зачем говорить такие уклончивые вещи? — надулся Ян Шиин,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покачал головой, глядя на него. Ян Шиин действительно вел себя как незрелый ребенок, избалованный своей тетушкой. Это заставило его вспомнить о Яо Яньцине. Они были почти ровесниками, но разница в их поведении была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ребенком. Я слышал, что в последние дни ты часто выпиваешь с Гао Янем и другими. Это неподобающе. Ты не сдал столичные экзамены, но именно поэтому тебе следует усердно учиться дома и готовиться к следующему экзамену, чтобы в будущем, как и Пятый брат, прославить свою семью, — мягко сказал третий принц, наливая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Шиина слегка изменилось, и он, прикусив губу,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могу сравниться с вами, четвертый брат. Теперь, когда у кузена есть такой замечательный брат, как вы, вы, наверное, больше не цените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наставления отца, резко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третий принц постарался бы успокоить его, но на этот раз он лишь вздохнул и не стал его останавливать. Они были братьями по матери, но Пятый брат уже проявлял зрелость и мог помогать императору, в то время как Четвертый брат оставался таким же, как всегда — незрелым ребенком. Его больше нельзя было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Чжан Чана, из столицы за три раза было вывезено менее шестидесяти процентов зерна, указанного в бухгалтерских книгах. За пять лет заместитель министра финансов У Маочэнь присвоил почти 400 000 лянов серебра. Даже если половину из них он разделил с другими, у него осталось 200 000 лянов. Для чиновника четвертого ранга, как У Маочэнь, годовой доход составлял всего 500 лянов. 200 000 лянов — это сумма, которую он не смог бы накопить за несколько жизней, даже если бы ничего не тратил. Неудивительно, что такая огромная сумма соблазнила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казнокрадстве в Сучжоу уже было доказано, и при более глубоком расследовании могло выясниться, сколько еще денег У Маочэнь присвоил за годы работы в Министерстве финансов. Однако это дело нельзя было углублять, так как оно могло вовлечь множество других чиновников. Яо Яньцин понимал это и планировал как можно скорее начать с У Маочэня, чтобы выявить местных чиновников, замешанных в этом деле, и предотвратить разрастание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казнокрадстве в Сучжоу стало одним из самых громких за последние годы, потрясших всю империю. Император Вэнь, прочитав жалобы Чжан Чана и Сюй Шандэ, приказал Министерству наказаний, Палате цензоров и Судебной палате совместно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не показывая своих чувств, вышел из Чертога Цзычэнь с мрачным лицом. Вернувшись в Судебную палату, он вызвал Яо Яньцина и сообщил ему о совместном суде над У Маочэнем.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приподнял бровь, не понимая, что имел в виду третий принц. Это дело к нему не относилось. Он, мелкий чиновник, уже получил две награды, и теперь следовало дать другим возможность отличиться.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видя, что Яо Яньцин не проявляет гнева, оценил его выдержку, но сам не мог смириться с ситуацией. Он не беспокоился о потере заслуг — как принц, он был уверен, что никто не посмеет отнять у него добычу. Его беспокоило то, что вовлечение Министерства наказаний, Палаты цензоров и Судебной палаты могло привести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издал указ, и на следующий день в Судебной палате начался суд. Председатель Судебной палаты Сюй Сюэчэн, глава Палаты цензоров Ли Говэй и министр наказаний Лю Сыюань собрались в Судебной палате. Третий принц занял место председателя, а три высокопоставленных чиновника сели по обе стороны от него. Яо Яньцин, как мелкий чиновник, помогавший третьему принцу, удостоился чести сидеть рядом с председателем Судебной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Сюэчэн воспользовался моментом, чтобы немного побеседовать с Яо Яньцином, и оба выразили друг другу доброжелательность. Их разговор прошел приятно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