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маркиза Аньчэна отправила человека в её родной дом, чтобы обратиться к маркизу Чэнъэню. Маркиз Чэнъэнь всегда любил свою младшую дочь и считал, что это не такое уж важное дело. Однако у него не было связей с главой Судебной палаты, поэтому он не мог обратиться к нему. Тогда он вспомнил о третьем принце. Будучи дядей императора, третий принц всегда относился к нему с уважением. Кроме того, если бы он обратился к третьему принцу, никто бы не удивился. У императора было четыре сына, но старший и второй были просто бездельниками, неспособными на что-то серьёзное. Из всех выделялись только третий принц Янь Хао и четвёртый принц Янь Пу. Однако все знали, что не стоит обращаться к четвёртому принцу — его холодный взгляд заставлял людей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был уверен в успехе, но в резиденции третьего принца он наткнулся на отказ. Его даже не приняли, и он ушёл, наполнив желудок горячим чаем. Слуги, получившие указания, сказали маркизу, что третьего принца нет дома. Он ждал долгое время, но так и не увидел его, и ушёл разочарованным. Он не знал, что третий принц не хотел вмешиваться в это дело, тем более что в этом деле была замешана рука Яо Яньцина. Третий принц как раз пытался сблизиться с Яо Яньцином и не хотел его обижать. Поэтому он отправился в дом семьи Яо, чтобы сообщить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вернувшись с аудиенции, сначала навестил свою мать, а затем отправился к великой принцессе Фучэн. Как только он вошёл в комнату, он услышал, как принцесса и матушка Сюэ обсуждают шестую дочь маркиза Аньчэна. Он сразу же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говорить об этом, чтобы не превратить возможный брак в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на мгновение замерла, а затем с неудовольствием посмотрела на маркиза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Я всего лишь хочу найти хорошую партию для Ацина. Чем это тебе мешает? Ты хоть и не его отец, но такие слова звучат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меня неправильно поняла. Я сказал это именно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села рядом с маркизом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Объясни мне, потому что твои слова только запутывают.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рассказал принцессе о событиях на аудиенции. По его мнению, Ян Пуи не стоило так поступать. У него и Яо Яньцина не было никаких связей, они даже не работали вместе. Зачем ему было завидовать тому, что Яо Яньцин получил благосклонность императора? Даже если у них были старые обиды, не стоило искать неприятностей, когда Яо Яньцин был на пике славы. Это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услышав это, сразу же нахмурилась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чёртов министр, просто хочет унизить Ацина из-за его молодости. Пф, он даже не понимает, чей это сын. Он сам себе роет могилу. Ацин поступил правильно, нужно было показать ему,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 гневом, но забываешь, что Ян Пуи связан с домом маркиза Аньчэна. Его старшая дочь вышла замуж за второго сына маркиза Аньчэна. А ты хочешь свести Ацина с шестой дочерью маркиза Аньчэна. Независимо от того, получится ли это, не стоит создавать врагов, — спокойно сказал маркиз Динъюань. По его мнению, этот брак был неуместен. Маркиз Аньчэн занимал лишь номинальную должность, а Яо Яньцин был человеком с реальной властью. Если он не глуп, то не станет связываться с семьёй, которая не принесёт ему никакой пользы. Уже через пять лет дом маркиза Аньчэна, возможно, будет вынужден просить помощи у Яо Яньцина. Разница в положении была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действительно забыла об этом. Когда маркиз Динъюань закончил, она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тоже глупа, зачем ей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родственники, разве они могут оставаться в стороне, когда брат их невестки может лишиться жизни? Если бы я был на их месте, я бы тоже постарался помочь, иначе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нахмурилась, оказавшись в затруднительном положении. Из всех девушек, которых она рассматривала, шестая дочь маркиза Аньчэна была ей больше всех по душе. У неё была хорошая семья, приятная внешность и характер. Кроме того, семья Ци была её родственниками, и такая невестка могла бы стать ей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беспокоиться об этом. Сейчас… кхм… сейчас Пятый господин очень популярен, многие министры хотят выдать за него своих дочерей. Его брак лучше оставить на его усмотрение, чтобы ты не вмешивалась и не навредила, — сказал маркиз Динъюань, поставив свою гайвань и тяжело вздохнув. Он вспомнил о своём младшем сыне. Если бы он был таким же успешным, как Яо Яньцин, он бы не беспокоился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Я мать Ацина, как я могу не заниматься его браком? — с упрёком сказала великая принцесса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занялась делами четвёртого господина, — тихо вздохнул маркиз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присмотрела кандидатуру для четвёртого господина, но хочу подождать, пока он сдаст экзамены, а затем попрошу императора благословить брак. Это будет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не ожидал, что великая принцесса всё ещё так наивна, и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император благоволил к четвёртому господину, разве он бы до сих пор оставался без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нахмурилась и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чём думает мой брат. Он не возвышает своего собственного племянника, а поддерживает посторонних, которые затмевают четвёртого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могла сказать великая принцесса Фучэн, но маркиз Динъюань не мог поддержать её.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последний раз была во дворце, что говорила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тёмным взглядом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могла сказать? Всё те же слова. Если император не соглашается, что она может сделать? Хуэйнян уже в возрасте, когда пора выходить замуж, но у неё даже нет титула. Как она сможет удержаться в семье мужа? Когда её спросят о её положении, что она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почувствовал тяжесть в сердце. Он думал, что просто потерял своё прежнее положение при императоре, но теперь понял, что, возможно, император его отверг. Иначе почему он не оставил ему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попросить матушку. Если она не вмешается, кто ещё поможет четвёртому господину? — вздохнул маркиз Динъюань. Он любил обоих своих сыновей, но титул маркиза Динъюаня должен был перейти к старшему сыну. Однако его младший сын был рождён от принцессы и по статусу был выше старшего. Он уже предал свою покойную жену, как он мог отнять титул у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понимала это, но её понимание ничего не значило. Пока император не изменит своего решения, она могла только молча смириться. Она чувствовала обиду, но что она могла сделать? Вся её роскошь зависела от её брата, и она не могла его обидеть. Даже между родными братьями и сёстрами в императорской семье было мало настоящей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была заставить четвёртого господина усердно учиться. Император любит целеустремлённых людей, иначе почему Ацин так ему нравится? Я всегда говорила, что если сын не воспитан, это вина отца. Ты не занимался четвёртым господином, а когда я пыталась, матушка всегда вмешивалась, и ты поддерживал её. Теперь всё получилось так, как ты хотел, и четвёртый господин будет жить в зависимости от других. Ты действительно можешь так поступать, ведь они оба твои сыновья, и ты можешь быть таким жестоким, — с гневом говорила великая принцесса Фучэн, её лицо становилось всё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тоже почувствовал себя неловко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ругань и побои могут помочь, если у него нет способностей? Ты говоришь, что матушка балует четвёртого господина, но разве ты сама не такая же? Я пытался его воспитывать, ещё много лет назад предлагал ему пойти в армию, чтобы продолжить семейное дело, но ты не хотела отпускать его.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четвёртого господина всегда было слабое здоровье, он не может сравниться со старшим. Кроме того, он не любит оружие, — холодно сказала великая принцесса Фучэн, её сердце было полно обиды. Как говорится, какое семя, такой и плод. Ацин вырос в семье Яо и смог достичь успеха, что доказывает правдивость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