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Байчуань с едва заметной усмешкой тихо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понравился мой «подарок»? По сравнению с жестом, который ты мне только что «подарил», он достаточно весомый,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«Гром» вздрогнул, опустил голову и быстро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настоящей змеей, с которой лучше не связываться. Если нельзя противостоять, то хотя бы можно избежать встречи,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«дух» капитана команды «Гром», направленный на избегание опасностей, был весьма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из-за отсутствия капитана команды «Гром» как основного препятствия, баскетбольная команда 1-го класса первого года старшей школы одержала сокрушительную победу над «Громом» и в финале завоевала чемпионство, став новой темной лошадкой в истории баскетбольных соревнований Первой средней школы. Более того, как и предполагал Шу Байчуань, запястье капитана команды «Гром» оказалось сломанным. Врачи приказали ему отдыхать полтора месяца и запретили заниматься активными видами спорта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лидера серьезно ослабило команду «Гром», и они даже не смогли удержать второе место, в итоге заняв третье, что сильно разочаровало тех, кто возлагал на них большие надежды и ожидал новых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этой игры был прозван выпускниками Первой средней школы «Чёрным четвергом» и на долгие годы стал темой для разговоров за чаем, ведь оба капитана получили серьезные травмы в одной и той же игре, в одном и том же тайме. Какая же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было лишь тем, что видели зрители. А то, чего они не знали, было то, что после той игры капитан команды «Гром» при виде Шу Байчуаня начинал вести себя как мышь, увидевшая кошку, стараясь обходить его как можно дальше, молясь богам, чтобы не столкнуться с этим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громкой победы, конечно же, не обошлось без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мама Чэнь, переживающая за сына, и Чэнь Сяомэй, переживающая за брата, несколько дней держали Чэнь Хаосюаня в «маленькой чёрной комнате», он наконец смог, скрючившись и прихрамывая,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автобуса, Чэнь Хаосюань не мог скрыть радости. Он слышал о ходе игры и узнал о выдающихся действиях Шу Байчуаня в этом матче. Вспоминая прошлую жизнь, когда они с Шу Байчуанем играли вместе и соревновались, он почувствовал прилив азарта… Он был уверен, что после этого Шу Байчуань вольется в их команду и больше не будет отказываться от их приглашений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ресторан с легким сердцем, он не смог найти среди шумной компании знакомый элегантный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еще не пришел? Чэнь Хаосюань подумал с досадой. Подождем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полчаса, когда Чэнь Хаосюань так и не дождался того высокого силуэта, он наконец понял, что Шу Байчуань сегодня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Байчуань? — Чэнь Хаосюань толкнул локтем Сюэ Цзывэня. — Вы его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Сказал, что дома дела, не сможет прийти, — Сюэ Цзывэнь равнодушно ответил, а затем, хихикнув, обнял Чэнь Хаосюаня за шею и закричал. — Эй, Сюань, ты ведь «героически пострадал»! Чтобы выразить наше уважение всей команды, давайте выпьем за Сюаня! Давай, выпей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 До дна!.. — подхватили другие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с улыбкой поднял свой стакан и выпил до дна, скрывая при этом беспокойство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пять тридцать, городская больница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больница, расположенная вдали от людных мест, на окраине города. Извилистая узкая тропинка из грубого камня вела к её воротам, соединяя её с шумным миром. Это место, о котором многие забыли, но, упоминая его, 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здесь не так много трагедий. Окружающие горы создавали уединенную атмосферу, а толстая белая стена скрывала больницу от любопытных взглядов. Пациенты внутри были заперты в своих собственных мирах, неспособные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психиатрическая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железных дверей, решетки на окнах, темный коридор, за которым виднелось узкое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Мерцай, мерцай,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женский голос доносился из-за одной из дверей, эхом разносился по длинному и тихому коридору. Живая мелодия словно превращалась в танцующие ноты, создавая иллюзию, что это беззаботная девушка поет под голубым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иллюзия. Иллюзия, которая вводила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открытое окно можно было увидеть,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специальная кровать, к которой были привязаны несколько веревок — они предназначались для пациентов с агрессивным поведением. Если они начинали буйствовать, их привязывали к кровати, либо ждали, пока они успокоятся сами, либо делали успокоительные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единственной кровати в комнате сидела растрепанная женщина. На её запястьях и руках были следы от веревок. В этот момент она держала в руках пластиковую куклу, нежно расчесывая её волосы, но её взгляд был рассеянным и безжизненным, а губы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Мерцай, мерцай,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мама хорошо поёт? — спросила она, склонив голову набок и улыбаясь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похоже, и не нуждалась в ответе. Через некоторое время она снова начала качать головой и петь «Мерцай, мерцай,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на стуле сидел пятнадцатилетний юноша в белой одежде. Его кулаки были сжаты, а на лице, лишенном всякой маскировки, читались сдержанность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Шу Байчуань, который пропустил празднование победы и которого так долго искал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хорошо, что вы сегодня пришли, иначе мы бы не смогли справиться с вашей мамой, — с тревогой сказал один из медицинских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молча кивнул,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похоже, привык к такому поведению Шу Байчуаня. Он тихо вздохнул и начал убирать беспорядок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сидя рядом, потрогал руку. Под повязкой виднелся глубокий след от укуса, почти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жизни продолжался уже давно, и, возможно, будет продолжаться до самой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всё, медик снова сел рядом с Шу Байчуанем. К этому подростку он испытывал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увидел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привезли на дорогом, но скромном черном автомобиле, в сопровождении нескольких человек, похожих на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юноша в белом не присутствовал, а женщина была в крайне возбужденном состоянии. Когда охранники привели её к врачу, она с криком бросилась на него, яростно сопротивляясь и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Цзэтянь, я убью тебя! Ты жесток! Я ненавижу тебя! Я и после смерти не оставлю тебя в покое! Отпустите меня! Я убью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случаи они видели не раз — пациенты, чья психика сломалась из-за любовных травм, поступали в больницу каждый год. Однако проблема заключалась в том, что хозяин этих охранников дал строгий наказ: с этой женщиной нельзя обращаться грубо, её нужно хорошо содержать, иначе финансирование больницы прекратится. Этот таинственный аноним вложил в больницу десятки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оказались в затруднительном положении. Слишком туго связывать нельзя — можно поранить её; слишком слабо — не сдержать её; а уколы успокоительного вообще исключались, ведь в её возбужденном состоянии можно было промахнуться…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уже не знали, что делать, женщина внезапно потеряла сознание. Когда она очнулась, её интеллект, казалось, вернулся к уровню маленького ребенка. Она часто брала в руки пластиковую куклу и снова и снова пела «Мерцай, мерцай,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порой, когда её что-то провоцировало, она снова впадала в ярость, кусала всех вокруг, принимая их за того самого «негодяя» из её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http://bllate.org/book/16725/1537956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