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Юаньшэна остановился на мальчике. Он просто молча смотрел, но этого было достаточно, чтобы на лбу Цзи Бэйчуана выступил пот. Он чувствовал напряжение, и его руки, лежащие на боках, непроизвольно сжались в кулаки.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заняты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дается учеба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другие не знали, что это отец и сын, они бы подумали, что это начальник, проверяющий подчиненного.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с надеждой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 На этот раз я набрал 97 баллов и вошел в топ-50 по параллели. Я значительно улучшил свои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не выразил особой радости,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каким предметам слаб? Пусть учитель уделяет им 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 лица Цзи Бэйчуана исчезла, и он мог только соглашаться. Он не успел осознать свои чувства, как услышал вопрос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занял первое место в параллели?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*Чинг*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Ложка ударилась о тарелку, издав громкий звук. Рука Цзи Бэйчуана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едва заметно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Я не знаю. Это не из нашего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не любил, когда его сын выглядел слабым. Каждый раз, когда он видел это, он испытывал недовольство. Независимо от таланта, важно уметь принимать свои неудачи и успехи. Амбиции и уверенность, способность управлять ситуацией — всего этого он не видел в своем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задумался, но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прошел для Цзи Бэйчуана в нервном напряжении. Он быстро доел и, опустив голову, побежал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ухода Цзи Юаньшэн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управляющий налил ему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не спросили?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то, как Цзи Бэйчуань заходил в спальню Цзи Юаньшэна. Хотя в спальне не было камер, но у входа они были. Как глава крупной компании, Цзи Юаньшэн не мог позволить себе небрежность, но он не ожидал, что это коснется его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молчал некоторое время, затем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которая заботилась о Цзи Юаньшэне,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Юаньшэн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уделяй больше внимания молодому господину. Я занят работой, так что позаботься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понимала, что господин начал сомневаться в Цзи Бэйчуане. «Уделять внимание» на самом деле означало следить за ним. Она могла только согласиться: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ясным. Время с апреля по май — период, когда природа оживает, и школьные экскурсии проводились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усилиям всего класса, средний балл едва достиг 81, что позволило им стать одним из шести классов, отправившихся на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плоды собственного труда казались слаще, но в автобусе все дети были в восторге. От начала поездки до прибытия в пункт назначения прошло четыре часа, и весь путь в салоне царил шум и 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«Обезьяна» сидел рядом с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наш классный руководитель не поедет.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дочери классного руководителя случилось что-то срочное, поэтому за нами будет присматривать учитель Ван из 1-го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«Обезьяна» жевал жвачку: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наш средний балл чуть не догнал 1-й класс, и учитель Ван не очень рада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Шиу с утра болела голова, и он не хотел вдаваться в подробности, поэтому просто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она не станет открыто придираться к ученикам.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«Обезьяна»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 долгого пути автобус прибыл на место назначения. Величественные горы тянулись вдаль, окутанные туманом. На их фоне люди казались такими маленькими, и сердце наполнялось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сначала занималась своим классом, а затем подошла к ним. Ее лицо было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в одну колонну, девочки — в другую. Следуйте за другими классами, не отставайте. Кто ослушается, вернется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выстроились в колонны.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были в восторге от вида гор, но когда начался подъем, через 1–2 часа многие начали уставать.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будет перерыв?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ученикам передышку, каждые 15 минут делали пятиминутный перерыв. Наконец, дождавшись обеда, группа нашла место для пикника. У каждого был рюкзак с едой, и все расположились,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спокойно, но кто-то всегда хочет устроить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из ближайшего леса раздались возгласы девочек: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там ручей!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недалеко, и вода в нем была мелкой.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любили играть, и после долгой ходьбы многие хотели освежиться и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спуститься, но боялся наказания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Бэйчуань, избалованный молодой господин, был самым нетерпеливым. Он с отвращением вытер пот со лба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у нас полчаса на отдых. Мы быстро сходим и вернемся. Если вы не хотите, я пойду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первым, кто пошел, за ним последовал его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ручье в полдень была не слишком холодной, и, сняв обувь, можно было освежиться. Цзи Бэйчуань начал играть с водой, вызывая зависть у остальных. Он даже 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хотели присоединиться, и, когда кто-то первым осмелился, остальные последовали за ним. Убедившись, что опасности нет, они даже начали брызгаться водой. Вскоре почти весь класс оказался в ручье.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«Обезьяна»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рассеянно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купить воды, очень хочется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него с утра болела голова, и он чувствовал, что забыл что-то важное. Оно было на кончике языка, но он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«Обезьяна»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тоже не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поднял взгляд и увидел Шэнь Чэна, сидящего на деревянной скамейке в лесу. Деревья вокруг были густыми, и юноша, сидящий в одиночестве, казался отдельным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отталкивал других и сам не стремился к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«Обезьяна»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купим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кивнул, но, сделав шаг, почувствовал, как голова снова заболела. Ему показалось, что это решение было ошибкой. Он остановился и снова посмотрел на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ручья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детей, играя босиком, наступил на осколок стекла, который впился ему в ступню. Кровь лилась ручьем, и зрелище было ужасным. Девочка сама рыдала, а остальные ученики в панике метались,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издалека, как вода окрасилась в красный, «Обезьяна»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сколько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Вэньцзин подбежала от ручья, бледная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идите, Сяосяо истекает кровью,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и «Обезьяна» тоже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была с 1-м классом, далеко от них. Сяосяо продолжала кричать в ручье, а остальные были в шоке и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все застыли, Шэнь Чэн поднялся со скамейки. Он быстро подошел к ручью, опустился перед Сяосяо, которая плакала, и хмуро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ногу девочки и без колебаний вытащил осколок стекла. Кровь окрасила его длинные, тонкие пальцы, но Шэнь Чэн даже не моргнул. Он поднял голову и сказал старосте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Бинт, йод.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как автомат, подал ему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молча наблюдали, как Шэнь Чэн ловко обрабатывал рану. Он не моргнул, глядя на кровавую рану, и на его лице появилось несколько капель крови, вероятно, когда он вытаскивал стекло. Осколок был брошен в сторону, и Шэнь Чэн продолжал действовать с невозмутимостью, не свойственной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осмеливался заговорить.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стоял позади, наблюдая за решительными действиями Шэнь Чэна. Ему показалось, что он вернулся в прошлое, увидев того жестокого главного героя, который без эмоций смотрел на врагов, умоляющих о пощаде. Даже сейчас он сам боялся Шэнь Чэна, не говоря уже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http://bllate.org/book/16727/1538209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