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Цзиньюй нахмурился. Он никак не ожидал, что Сунь Тэнъюнь в столь почтенном возрасте позволит себе такую бесстыдность. Перевернуть всё с ног на голову, обвинить невиновного — это ещё куда ни шло, но использовать авторитет старшего и школьного руководства, чтобы угрожать Цзян Чэню, практически заставляя его склонить голову и извиниться ради успокоения ситуации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поведение, подобающее наставнику?!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открыто всё возразить, но Цзян Чэнь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директора Сунь, к сожалению, я не могу согласиться с вашим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учителя в зале заседаний ахнули, не ожидая, что Цзян Чэнь так прямо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не обращал внимания на их реакции. Юноша стоял с прямой спиной, статный и благородный, его речь была размеренной, спокойной, но полной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учитель Чжан действительно случайно потерял мою работу или же это была инсценировка с целью меня оклеветать — судить этому учителя и ученики, которые были тогда в классе. Я тоже имею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я не был эмоционально возбуждён, и уж тем более не грубил учителю. Мои слова были вежливыми, тон — спокойным, а все мои предположения логичны и основаны на фактах. Как я уже сказал, учителя и ученики, присутствовавшие тогда, могут подтвердить это. Если вам нужны доказательства, пожалуйста, взгляните на документы, которые я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В-третьих, у меня только один отец, и сейчас он попал в аварию и ещё не выздоровел. Однако учитель Чжан публично оскорблял его у входа в школу. Как я могу согласиться с утверждением, что «учитель на день — отец на всю жизнь», если подобный учитель и его моральные качества не заслуживают уважения? Мой отец был бы первым, кто с этим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всего вышесказанного, я не считаю, что мне нужно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Цзян Чэнь поклонился заместителю директора Сунь: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считаете, что мои слова в свою защиту были проявлением неуважения, то я сейчас кланяюсь вам не ради извинения, а как проявление уважения младшего к старшему.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Тэнъюнь нахмурился. Этот ход Цзян Чэня — сначала решительный, а затем вежливый — не оставил ему возможности найти ошибку и разозлиться. Чжан Цзянь был прав: этот ученик не похож на обычного школьника. Он спокоен, логичен и аргументирован, что многим взрослым не под силу. Определённо, это человек, которому не место в маленькой луже.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того, что он такой колючий, его нельзя отпускать на самотёк, иначе он ещё больше взбунтуется.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Тэнъюнь мрачно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считаешь, что ты совсем не виноват?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не считаю, — Цзян Чэнь слегка улыбнулся, но в его глазах читалось сожаление. — Эта ситуация сильно беспокоит моих родителей. Как сын, я виню себя за то, что заставил их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Тэнъюнь смотрел на Цзян Чэня с угрюмым выражением, морщины у глаз подчёркивали его гнев 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словно не замечал этого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сейчас они очень беспокоятся о моём психологическом состоянии в школе и не хотят, чтобы я продолжал учиться в Первой школе. Они планируют перевести меня в Четвёртую школу и уже связались с учителями оттуда. Если Четвёртая школа согласится, в июне я перейду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бурю среди учителей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последнего экзамена уже были готовы, хотя ещё не опубликованы. Работу Цзян Чэня они проверяли заранее, и его первое место в рейтинге было несомненным. Даже после таких серьёзных семейных проблем он смог быстро восстановиться, что говорит о его сильном характере. Если в следующие полтора года не произойдёт серьёзных сбоев, он не только станет лучшим учеником школы, но и может претендовать на звание лучшего выпускника по точным наукам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школа откажется от такого таланта?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школа не отпустит, а Четвёртая — тем более!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уверены, что если Цзян Чэнь говорит правду, Четвёртая школа с радостью примет его, возможно, даже посмеётся над Первой школой за то, что та сама отдала им такого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ни в коем случае нельзя позволить Цзян Чэню перейти в другую школу!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мысль всех учителей в кабинете, включая директора и заместителя директора Сунь Тэнъюня.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— Сунь Тэнъюнь скрыл злобу в глазах, но его лицо оставалось холодным. — Это всего лишь небольшой конфликт между учителем и учеником. Зачем доводить ситуацию до такого тупика? Даже если учитель Чжан действительно ошибся, он преподавал тебе полгода. Зачем из-за такой мелочи принимать столь импульсивное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опустил глаза, сохраняя молчание, но в его позе не было и намёка на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Тэнъюнь бросил злобный взгляд на Чжан Цзяня, давая понять, что тот должен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не видел ничего плохого в том, что Цзян Чэнь перейдёт в другую школу, даже был бы рад этому. Что из того, что он уйдёт? Разве в Первой школе больше нет талантливых учеников? Кого этот ученик пытается запугать, угрожая переводом?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Сунь Тэнъюня заставил его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— Чжан Цзянь сделал паузу, его лицо потемнело. — Эта ситуация уже сильно повлияла на меня. Даже если я был неправ, я уже понёс наказание. Я твой классный руководитель. Ты хочешь, чтобы я извинился перед тобой перед всем классом?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поднял глаза, но прежде чем он успел что-то сказать, Фу Цзиньюй уже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клеветал на Цзян Чэня, ты мог говорить перед всем классом. А теперь, когда нужно извиниться, ты не можешь? У тебя вообще есть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Фу Цзиньюй, но и учительница английского, госпожа Ян,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вы действительно ошиблись. Извиниться перед Цзян Чэнем — это не слишком большая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китайского, господин Ли, также смотрел на Чжан Цзяня с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Чжан, извинитесь.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учителя тоже начали говорить, уговаривая Чжан Цзяня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Цзяня стало багровым, но он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наконец заговорил, его голос оставался спокойным и доброжелательным: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Чэнь, я понимаю, что эта ситуация сильно повлияла на тебя, причинила тебе боль и заставила твоих родителей потерять доверие к школе. Но перевод в другую школу — это серьёзное решение. Ты уже проучился в Первой школе полтора года, привык к учителям и учебной среде. Сейчас — критический период в учёбе. Если ты перейдёшь, тебе придётся снова адаптироваться, что может негативно сказаться на твоих успехах.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 скромно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поэтому я всё это время пытался отговорить родителей от этого решения. Мои друзья здесь, в Первой школе, я привык к этой среде, и большинство учителей здесь ответственные и внимательные. Я очень благодарен и уважаю всех учителей.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ожидая, что же последует за этим «просто».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родители не хотят, чтобы я продолжал учиться в первом классе, — Цзян Чэнь сжал губы, на его юном и изящном лице появилась тень сожаления. — Чтобы успокоить их, продолжать учиться в первом классе действительно не лучший вариант. Поэтому я подумал, что, возможно, переход в пятый класс будет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школе города Янь со второго года старшей школы классы делятся на гуманитарные и естественнонаучные по чётным и нечётным номерам. Первый, третий, пятый, седьмой, девятый и одиннадцатый классы — это естественнонаучные классы, а чётные номера — гуманитарные. Первый и третий классы — это экспериментальные классы, пятый, седьмой и девятый — обычные, а одиннадцатый — класс для отстающих.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Чэнь перейдёт в пятый класс, это будет переход из экспериментального в обычный класс. Даже если классный руководитель третьего класса согласится, учитель пятого класса, хотя и будет рад, не осмелится принять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первого и третьего классов сильно отличается от программы пятого, и даже учителя, преподающие в этих классах, разные. Если Цзян Чэнь перейдёт, это только навредит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учителя третьего и пятого классов так думали, но и все остальные. Однако все были не глупы и быстро поняли, почему Цзян Чэнь хочет перейти в пятый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Цзянь преподаёт химию в трёх классах: первом, третьем и девятом. Классный руководитель седьмого класса дружен с Чжан Цзянем, поэтому, если Цзян Чэнь хочет избежать Чжан Цзяня, у него остаётся только пятый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воскликнул Фу Цзиньюй. — Если ты перейдёшь в пятый класс, программа не совпадёт, как ты будешь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пятого класса хотел возразить, но слова Фу Цзиньюя были правдой: Цзян Чэнь в пятом классе точно не сможет учиться так же, как в экспериментальном.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http://bllate.org/book/16728/1538349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