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школе, расположенной в пригороде, ученики были крайне разнородны: помимо детей работников местных предприятий, здесь учились и дети мигрантов, жителей пригорода, а также некоторые безработные.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Сорок-пятьдесят учеников, склонившись над партами, выполняли задания выпускного экзамена. Некоторые писали быстро и уверенно, другие же нервно чесали затылок 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учительница Фэн, не спеша ходила по классу, внимательно оглядывая каждого из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не поворачивала головы, полагаясь лишь на многолетний опыт, чтобы с помощью периферийного зрения охватить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Эх? Её взгляд снова остановился на одном из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ребёнок… Она нахмурилась. В её памяти он выделялся лишь хорошими оценками по математике, в то время как по остальным предметам, особенно по её родному языку, он всегда был в самом низу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или, может быть, Цю Цинцюань?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экзамена поведение этого мальчика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поднимал голову, оглядываясь по сторонам, и, как только их взгляды встречались, он краснел, словно испуганное животное, и поспешно опускал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Типичное поведение того, кто списывает!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Фэн почувствовала недовольство и медленно направилась к тому дальнему углу. Когда её взгляд скользнул по его работе, выражение её лица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тест… Кажется, все ответы удивительно правильные?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подозрением посмотрела на ответы учеников вокруг Цю Минцюаня. Нет, это не так, ответы других учеников были самыми разными, так что он явно не мог списать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настоящий «призрак» также отчитывал мальчика, но так, что никто другой этого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Никто не знает, что это я отвечаю. Веди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стоит прямо рядом со мной, — Цю Минцюань, никогда раньше не списывавший, всё ещё нервничал. 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спокойно пиши то, что я тебе диктую!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слышался только шелест ручек по бумаге. Сердце Цю Минцюаня постепенно успокоилось, и он начал писать сочинение, следуя указаниям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Сочинение для первого года обучения включало описание пейзажа и простое повествование. Учительница Фэн, холодно наблюдая за ним, постепенно становилась всё более удивленной.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плавно!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черновиков, сочинение мальчика складывалось в законченный текст. Оно, конечно, не было шедевром, но безусловно соответствовало всем стандартам и могло получить высокий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«Весенний холод… Как пишется иероглиф "цяо"?» — мысленно спросил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напиши как-нибудь, — равнодушно ответил Фэн Жуй, наблюдая за подозрительным взглядом учительницы. — Ошибись, это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Минцюань встал и, опустив голову, сдал свою работу, удивление учительницы Фэн не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сдаёшь работу раньше времени? — Она взглянула на свои часы. До конца экзамена оставалось ещё больше получаса. Эти кварцевые часы марки «Шанхай» были самым ценным подарком на её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Цю Минцюань, и его тревожное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также удивленно посмотрели на него. Что случилось с Цю Минцюанем, этим бедным и незаметным учеником, который обычно был в хвосте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пустой лист? — кто-то высунул язык, и тихий смешок раздался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уходи, — неожиданно остановила его учительница Фэн. — Подожди, пока все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смутился, но остался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Фэн начала внимательно изучать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задания с пропусками, тесты и объективные вопросы были решены правильно. Анализ текста и краткие ответы также были лаконичными и не содержали ошибок, можно сказать, на сто процентов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сочинение… Даже при самом строгом подходе, она не могла не признать, что оно было написано чётко и по делу, с использованием простых слов, но при этом выглядело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и найдена маленькая ошибка. В описании пейзажа было использовано слово «весенний холод», немного редкое, но иероглиф «цяо» был написан 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работу, учительница Фэн вдруг снова с подозрением взяла её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так, это странное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откуда это чувство — в сочинении она почти не могла найти ничего, что можно было бы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частиц, порядок подлежащего, сказуемого и дополнения, отсутствие лишних слов — казалось, любое изменение только ухудшило бы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всего лишь ученик средней школы, как он мог написать что-то вроде «добавить одно слово — слишком длинно, убрать одно слово — слишком коротко»?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просто совпадение? Возможно, он раньше писал на эту тему и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результаты этого мальчика были просто ошеломляющими.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чувства переполняли учительницу Фэн, когда она достала свою красную ручку и поставила оценку 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даже не подозревал, что его классный руководитель находился в таком замешательстве. Когда прозвенел звонок, он вместе с другими учениками выбежал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школы росли несколько деревьев гинкго. Зимой листья опали, и голые ветви тянулись к огромному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я и сказал, пока другие школы ещё сдают экзамены, поспеши туда, — торопил Фэн Жуй в ухе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ускорил шаг и побежал к средней школе, расположенной в нескольких километрах.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пробежав это расстояние, он быстро покрылся мелкой испариной, а через некоторое время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плохой форме, — безжалостно констатировал Фэн Жуй. — С сегодняшнего дня тебе нужно заниматься спортом. Надо укрепить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плохо питаюсь, но позже, когда я работал на стройке, я стал крепче, — запыхавшись, ответил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должен ставить перед собой высокие цели. Твоё тело, как у бобового ростка, слишком слабое и худое, это ужасно! — недовольно сказал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даже если он не собирался захватывать тело, а лишь паразитировал, он не хотел, чтобы однажды этот сосуд внезапно испустил дух, и его драгоценный камень навсегда остался под землей. Кому тогда он будет обращаться за справедливостью?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Фэн Жуй давал ему одно указание за другим, и большинство из них 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велел Цю Минцюаню обязательно собирать свежие газеты и каждый вечер их читать; или каждое утро приходить к дому Лю Циньхуа, где он мог бы слушать утренние радиопередачи.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утром, когда Цю Минцюань чистил зубы во дворе, он услышал рекламу из соседнего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 было старым, и в «шипении» электрического шума звучала незнакомая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звука легкого горного ручья и шелеста ветра раздался спокойный и глубокий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Впитайте энергию неба и земли, покажите мощь древних и современных времен; напишите свои амбиции и чувства, создайте великолепные произведения — передайте дух древности и современности, воспевайте китайскую цивилизацию!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более мощный мужской голос с энтузиазмом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Ручка Hero — гордость Китая!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— воскликнул Фэн Жуй, и радость была слышна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 конце 1980-х годов китайская ручка Hero совершила качественный скачок, и, пока иностранные золотые ручки не начали массово входить на китайский рынок, ручка Hero создала себе имя и узнаваемость бренда именно в эти один-два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память не подводит, то в начале 1988 года, когда генеральный секретарь Цзян Цзэминь ещё не был официально избран председателем ЦВС, а был лишь одним из членов Политбюро, он взял с собой в качестве подарка для визита в СССР ручку Hero 50 с золотой гравировкой и иридиевым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случаю ручка Hero начала активно рекламироваться, создавая себе имя как национальный бренд, и начался золотой век ручки Hero.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это распоряжение о сборе дат родительских собраний было дано Фэн Жуем сразу после того, как он услышал эту рекламу по радио!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Минцюань наконец добрался до ворот средней школы Цзяньсинь, как раз закончились выпускные экзамены, и толпы учеников выходили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собрался с духом и остановил одну из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з-здравствуйте!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обычной конской гривой и черными очками настороженно отступила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покраснел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узнать, когда в вашей школе состоится родительское собрание по итогам семестра?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подозрением посмотрела на него, но, увидев, что он невысокого роста и приятной внешности,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