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к официанту у выхода, прикрыл дверь, достал кошелек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увидел, что одноклассники уже наелись и их взгляды на Цю Минцюаня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дети по природе своей склонны восхищаться силой и богатством, и хотя они не могли понять, откуда у Цю Минцюаня деньги, это не помешало им удивиться стоимости этого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бедность была очевидна, но сейчас он смог найти деньги, и это было 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наш великий староста, — кто-то искренне сказал, и в его глазах больше не было презрения. — Этот ужин был великолепен, намного лучше, чем тот стейк, который я ел в прошлый раз в каком-то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порции большие, мясо такое нежное! — Хань Ли тоже улыбнулся. — Наш староста просто молодец, в следующий раз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сюда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меня, я угощу вас хого, и это будет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атмосфера стала более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 Линь выглядел мрачным, глядя на Цю Минцюаня, и вдруг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мы все знаем, что ты из бедной семьи. Откуда у тебя теперь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убил улыбку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видели мою семью, разве это не бедность? — его взгляд был спокоен и уверен. — Определение бедности основано на стабильном доходе взрослых, и моя семья полностью соответствует критериям. Более того, я не получал ни копейки школьной помощи. А то, что сейчас я могу работать и учиться, и честно заработал другие деньги, — это мое дело, у тебя есть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можешь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заработать есть везде, внизу целые горы золота, везде богатство. Но даже если я расскажу тебе, ты не сможешь заработать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соседнего банкетного зала вышла группа людей, закончивших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Цинъюань, сопровождая нескольких руководителей, прошел мимо группы подростков, в которой был Цю Минцюань, и снова улыбаясь,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заметив его жест, искренне решил, что это дети какого-то начальника, и так же естественно и доброжелательно улыбнулся им, прежде чем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Хань Ли вдруг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тот самый… — он не мог поверить своим глазам и тихо воскликнул. — Тот, который только что улыбнулся нам, это же мэр!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по телевизору каждый день, мог ли он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да, — Чжу Линь тоже смотрел вслед уходящим. — 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счет за ваш зал уже оплачен, — улыбнулся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товарищ Вэй Цинъюань из соседнего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ваш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удивлением посмотрел на группу подростков, спускавшихся по лестнице, и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Фэн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высокий и статный парень обернулся и спокойно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быстро подошел, немного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посмотрел на него, ничего не сказал, но повернулся и пошел к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что ты собираешься делать дальше? — крикнул Хань Ли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останусь здесь посмотреть на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Хань Ли и остальные с уважением кивнули. — Тогда мы пойдем, увидимся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 — Цю Минцюань помахал им рукой, а его взгляд упал на удаляющуюся фигуру Фэн Жуя, которая исчезала в толпе. Издалека он казался высоким и прямым, и среди пестрой толпы в зимней одежде выглядел словно яркое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в голове раздался ленивый голос президента Фэна. — Как мы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Пуцзян! Ты пришел смотреть на открытие биржи?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кратко рассказал о событиях утра, немного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поступил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Я же говорил тебе укреплять авторитет и налаживать отношения с одноклассниками, это может пригодиться в будущем. Если позволить им завтра начать распускать слухи о твоей бедности, то зачем мы зарабатываем деньги? Чтобы всю жизнь притворяться бедным и скрывать свой свет? Ты всё сделал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перешел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я оплатил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хотел спросить тебя. Как ты думаешь,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 мгновение задумался, а затем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же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говоришь очень странно,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дети растут, кто их знает,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холле первого этажа, Цю Минцюань смотрел на неподвижные цифры на экране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смысл, если каждый день можно поднимать только на 0,5%, и никто не хочет продавать? Каждый день без объема?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однако, с интересом наблюдал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моей прошлой жизни я тоже не видел этого лично, только читал в газетах, что акции нельзя было купить, поэтому я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индекс, установленный сегодня, был базовым — 100 пунктов. Такие крошечные ежедневные подъемы продолжались до конца 1991 года, и за целый год индекс вырос всего на 127%.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никто не хотел продавать, в каждом отделении каждый день были только заявки на покупку, а продажи практически отсутствовали, иногда даже не удавалось установить цену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умные инвесторы, чтобы обеспечить ежедневное формирование цены, даже договорились между собой, искусственно продавая по несколько десятков акций, чтобы поддерживать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найдем потенциальных покупателей, — дал указания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начнется снос, и Лю Циньхуа уже нашла идеальное жилье, которое Цю Минцюань тоже осмотрел и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компенсация уже поступила, и за их маленький домик они получили около 20 000 юаней. А новый дом, который он выбрал, стоил более 200 000 юаней, и сейчас нужно было собрать недостающую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Акции, которые были у Цю Минцюаня, сейчас стоили более 500 000 юаней, и в предстоящем резком росте их стоимость могла достичь нескольких миллионов. Но сейчас, из-за ограничений на цены, невозможно было увидеть этот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найти знающего покупателя, готового заплатить заранее, чтобы продать часть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Цю Минцюаня раздался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это ты?…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улыбнулся: перед ним, одетый с иголочки и полный энергии, стоял Ма Цзюньдин.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Ма Цзюньдина быстро вызвало небольшой ажиотаж в холле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 Цзюньдин был небольшой знаменитостью, появлялся в новостях и давал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Налоговое управление Дуншэня и отдел торговли гособлигациями сделали его примером: один — для пропаганды «граждан, активно интересующихся уплатой налогов», другой — для подчеркивания, что «торговля гособлигациями не облагается налогом», и оба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управление общественной безопасности Дуншэня участвовало в пропаганде, совместно с банками рассказывая о том, что торговля гособлигациями защищена государством, и даже могла сопровождаться полицейским эскортом.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 того не желая, Ма Цзюньдин стал представителем первых богатеющих граждан Дуншэня, и везде, куда бы он ни приходил, его замечали, особенно среди инвесторов, где он уже приобрел ореол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Ма Байвань! — кто-то узнал его и с любопытством подошел. — Расскажи, как ты думаешь, когда закончится этот ежедневный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улыбнулся Ма Цзюньдин. — У меня есть акции, и я, конечно, надеюсь, что они будут расти месяцами,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атмосфера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