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Цююэ кивнула и направилась к кабинету за ширмой, где на полу стоял фарфоровый сосуд для свитков. Она начала разворачивать их одну за другой, выбирая подходящие.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воспользовался моментом, чтобы выпить куриный суп, который подогревали уже восьмой раз, и вытер рот. Затем он нашёл в шкафу плотную рубашку цвета лунного света и надел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Цююэ, закончив отбор картин, завернула их в ткань и нашла зелёный халат, чтобы накинуть поверх.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сейчас переменчива: то тепло, то холодно. Ты только что выздоровел, лучше надень ещё что-нибудь, чтобы не продуло, — Цююэ, разговаривая, застёгивала на нём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наблюдал, как её тонкие пальцы ловко справляются с застёжками, и выправил одежду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она, вероятно, горевала после его смерти. Он ещё не успел найти ей хорошего мужа, и это вызывало у него чувство вины. Он кашлянул, подавив ком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Цююэ, ты подумала о том, о чём я говорил на днях? — спросил Гу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Цююэ, с недоумением в глазах,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чтобы найти тебе достойного мужа. Я не шутил, — серьёзно сказал Гу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Цююэ сначала удивилась, но, встретив его серьёзный взгляд, смутилась. Она, конечно, любила своего господина, но понимала, что её статус не позволяет ей стать его законной женой. Она даже думала о том, чтобы стать наложницей, но, видя, что Гу Шаобай не проявляет к ней интереса, смирилась. Если она не может быть с ним, то лучше выйти замуж за честного и надежного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она покраснела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Цююэ полагается на решение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Гу Шаобай. — Через несколько дней, когда будет время, я поговорю со второй матушкой и найду тебе хорошую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выдать её замуж пораньше, то в случае грядущих бед пострадавших будет на одного человека меньше, и ему будет легче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взяв с собой Минъюэ и свёрток с картинами, вышел из дома. На пороге он встретил Гу Цинбая.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третий брат, ты так нарядно одет. Куда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смотрел на Гу Шаобая, и в его глазах плескалось веселье. Семнадцатилетний Гу Шаобай с тонкими бровями и живыми глазами, подобными двум чистым прудам, в которых крутились водовороты, затягивающие взгляд, с прямым носом, бледно-розовыми губами и изящным подбородком, вызывающим любовь. Его высокий стан был тонок, как бамбук. Истинно ясен, как нефритовое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у меня могут быть важные дела, просто собираюсь с друзьями, — ответил Гу Шаобай. — Второй брат, отец сказал, что ты завтра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нужно съездить за товаром в Фэнчэн, вернусь дней через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Фэнчэн находился на границе, за городом простирались бескрайние степи. Семья Гу имела связи с Князем Северных пустошей и обычно возила туда хлопчатобумажные и льняные ткани, а также сушёное мясо и фрукты, которые не портятся.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Фэнчэн далеко, туда и обратно займёт не меньше двадцати дней. Как же ты вернёшься за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Северных пустошей как раз на станции Ло, поэтому на этот раз не нужно ехать до Фэнчэна, можно передать прямо ему, — Гу Цинбай протянул руку и поправил прядь волос у виска Шаобая. На его фарфорово-белом лице появилась нежная улыбка, но вдруг сердце сжалось от боли. Незаметно для себя Шаобай уже приближался к семнадцатилетию, он стал таким красивым, что захватывало дух, и больше не был тем ребёнком, который любил валяться у него на руках и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в Павильоне Живописи Сичи на этот раз была назначена в ресторане «Дэжуй» на востоке Цзинлина. «Дэжуй» был первым рестораном во всём Цзинлине, и даже залы общей посадки на первом этаже были украшены великолепно, не говоря уже о роскошных комнатах на втором и третьем этажах, каждая из которых была оформлена в уникальном стиле. Помимо высоких чинов и знати, простые люди не могли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первым дошёл до комнаты в конце третьего этажа. На двери висела огромная вышивка лотоса на обеих сторонах, работа была изысканной и выдающейся, в середине золотыми и серебряными нитями были вышиты два иероглифа: «Пьяный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приподнял занавеску, и шум голосов и горячая волна звуков хлынули наружу. Гу Шаобай велел Минъюэ ждать внизу в общем зале, а сам, держа свёрток,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обеденный стол убрали, заменив его на длинный стол из золотого нанму шириной в метр и длиной в два. Внутри уже сидели семь молодых людей в богатых одеждах, возрастом примерно равными, кто-то рисовал, кто-то оживлённо беседовал.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семеро, одежда и внешний вид которых были ни один не изысканны и роскошны, с первого взгляда напоминали сыновей знатных семей. Увидев в прошлой жизни наряд Му Цинфэна, Гу Шаобай теперь смотрел на этих людей и понимал, что по сравнению с ним они — ничто. До сих пор он помнил тот вечер: Му Цинфэн был одет в чёрное шёлковое платье с тёмным узором, манжеты и воротник были обшиты красными облаками и громовыми узорами, а его глаза были холодны и жестоки, словно ястреб. Всего одного взгляда было достаточно, чтобы живого прибить к столбу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Шаобай, ты пришёл! — один юноша с круглым лицом увидел его, бросил кисть и пошёл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именно тот маленький маркиз Мо Жань, из Павильона Живописи, с которым у Гу Шаобая были самые близкие отношения, по прозвищу Синъюнь. Отец Мо Жаня был наследным маркизом Динбэй, его дед помог основателю династии покорить Поднебесную, поэтому, хотя сейчас маркиз Динбэй был лишь титулованным сановником без реальной должности, живущим на содержание двора, он пользовался большим почтением и милостью императора. А как единственный сын старого маркиза, Мо Жань был бесспорным наследником, поэтому знакомые в частном порядке называли его маленьким маркизом.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повеса не был настоящим бездельником. Хотя он немного не любил учиться и любил смешно есть и ждать смерти, у него не было обычной для детей знатных родов болезни — высокомерия и задирания носа перед другими, опираясь на власть. Именно поэтому Гу Шаобай был с ним очень дружен. С ним было удобно и свободно. Что же до остальных, то Гу Шаобай прошлой жизни даже не хотел смотреть на них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посмотрел на остальных шестерых, троих узнал: это были сыновья министра военных дел и министра церемоний, а также младший сын главы Палаты Дали Го Чаои — Го Шэнь. Остальные трое были незнакомыми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поприветствовал всех шестерых и сказал Мо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 господина мне незнакомы, Синъюнь, представь их,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представления Мо Жанем мысли Гу Шаобая оживились. Тот бледный и худой юноша был третьим сыном министра финансов Ван Цзяня — Ван Егуанем. Он вспомнил ту ночь, когда его подставили: именно Ван Цзянь и Го Чаои дали свидетельские показания для Му Цинфэна, подтвердив, что Му Цинфэн был пьян на банкете по случаю дня рождения, тем самым закрепив вину семьи Гу в корыстных целях и соблазнении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достал три картины из свёртка, развернул свитки и положил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это три моих каракули, прошу вас дать вашу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Гу Шаобая гремело по столице, никто не знал, никто не слыхал, и эти полупрофессионалы не смели указывать, одного вида было достаточно, чтобы почувствовать себя опозоренными.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и хотя не хотели признавать, всё же пришлось поднять большие пальцы и хвалить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не стал скромничать и с приятным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Шаобай осмелится. Если какой-нибудь господин не посчитает мой рисунок плохим, Шаобай готов подарить его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удивились, а затем радостно начали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я хочу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картину с далёкими горами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выбрал ту, зачем ещё со мной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домах чиновников не было недостатка в дорогих картинах и каллиграфии, редких древностях, но вещи ценятся своей редкостью, картины и каллиграфия Гу Шаобая на рынке стоили тысячу золота и их трудно было достать, хотя он рисовал и писал хорошо, но к сожалению, вообще не продавал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холодно усмехнулся в сторонке, не зная, будут ли картины и каллиграфия Гу Шаобая с потерянной репутацией всё ещё вызывать такой восторг, как сейчас, или же их захотят разорвать в клочки и сжечь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Шаобай, посмотри на себя, дар людям, а сам не сказал, принести побольше картин, как же быть-то!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поспешно сделал виноватое выражение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это Шаобай недодумал. Шаобай по возвращении нарисует ещё. Господин Ван, господин Го и господин Линь, можете сказать мне о ваших предпочтениях, я по возвращении домой напишу новые картины и после завершения лично доставлю их в ваши дома, хорошо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трое естественно были вне себя от радости. Гу Шаобай ещё долго беседовал с ними и по очереди давал указания по их картинам, пока не наступил полдень, и только тогда вместе с Мо Жанем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Шаобай,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косо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с чего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подарил им, а мне не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постучал его по голове сложенным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разве мало дарил? Или мне нарисовать для тебя заново, а ты вернёшь мне все прошлые?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почесал затылок и не стал отвечать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