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Цзюньнин отлично играла в китайские шахматы, в университете она даже занимала пост вице-президента шахматного клуба и привела команду к участию в национальных соревнованиях. Сы Сянь изначально не была сильна в игре, но, будучи напарницей Цзы Цзюньнин, постепенно научилась. Позже, когда ей пришлось играть с японским клиентом, который был большим поклонником шахмат, она углубилась в изучение стратегий и освоила несколько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сидя рядом и наблюдая за игрой, увидела, как Сы Сянь разрушает её защиту,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настоящий джентльмен не разговаривает за партией, — напомнил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был известной стратегией, рассчитанной мастером, позволявшей поставить мат за десять ходов. Действительно, отец Цзы Цзюньнин сделал ход, и Сы Сянь быстро взяла его слона, поставив шаха. Когда он прикрылся советником, Сы Сянь пошла ладьёй, снова объявив шах. В конце концов, благодаря её пешке, перешедшей через реку, отец Цзы Цзюньнин проиграл партию, и победа Сы Сянь была на волоске. Цзы Цзюньнин тоже приоткрыла рот от удивления и, немного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такая умная! Я до сих пор не могла выиграть у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партиях отец Цзы Цзюньнин уже не давал форы, выиграв три партии и проиграв две. Они играли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игре можно судить о человеке, и эта девушка, несомненно, имела блестящие перспективы. Только после настойчивых напоминаний матери Цзы Цзюньнин отец с сожалением закончил игру. На улице уже было темно, и дороги были плохими, поэтому мать Цзы Цзюньнин предложила Сы Сянь остаться на ночь, чтобы поспать с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домой, я живу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не хочешь со мной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хочу. Тысячу раз хочу. Но, Сяо Нин, я боюсь, что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 давлением матери Цзы Цзюньнин Сы Сянь сдалась, хотя в глубине души она очень этого хотела. После быстрого умывания она легла в кровать, которая была мягкой и уютной, а одеяло пахло Цзы Цзюньнин. Сы Сянь села на кровать, одетая в пижаму Цзы Цзюньнин, которая также переоделась в удобную одежду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автоматически уступила место у стены, и Цзы Цзюньнин медленно устроилась рядом. Сы Сянь последовала за ней, её сердце бешено колотилось от близости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Шахматам, — Цзы Цзюньнин придвинулась ближе. — Ты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Сы Сянь уже покраснела, благодарная тому, что свет был выключен, и Цзы Цзюньнин не видела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поправила одеяло с внешней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 спать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редко сплю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в Пекине, я часто спала с сёстрами, — сказала Цзы Цзюньнин. — Ладно, не будем говорить,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уже повернулась на бок, и Сы Сянь осторожно положила руку ей на талию. Цзы Цзюньнин не сопротивлялась, и Сы Сянь осмелела, обняв её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прижмись ко мне, чтобы не простудиться, — Цзы Цзюньнин, казалось, уже засыпала, говоря это и поглаживая руку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Цзюньнин уже погрузилась в сладкий сон, Сы Сянь всё ещё не могла уснуть, её переполняли эмоции. Она осторожно прижалась к спине Цзы Цзюньнин, чувствуя её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Сяо Нин,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также предполагала, что её письмо уже дошло до третьего дяди. Как она и ожидала, в этом году он столкнётся с трудностями в своей карьере, переходя с местного уровня на работу в провинциальном комитете партии. Сы Сянь хотела помочь ему, ведь он был важным человеком, и помощь ему также была помощью себе. В конце концов, в Китае, не имея связей в правительстве, ничего не добиться. Политика — это политика, и в определённых рамках она может быть гибкой, всё зависит от того, готовы ли люди дать тебе шанс. Отказать можно вполне законно, а пойти навстречу — тоже не будет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зарегистрировал торговую марку компании под названием «Ида». Изначально он хотел назвать её «Ванда», что заставило Сы Сянь вздрогнуть. Разве «Ванда» не была основана в 1988 году в Даляне? Более того, в 1994 году «Группа Ванда» была признана Министерством строительства Китая одной из «100 лучших компаний в сфере недвижимости по совокупной эффективности». Услышав это, Ци У изменил название на «Ида», которое звучало как название жвачки. После множества отказов Сы Сянь уже не решалась отвергать его идеи, ведь он всё же был председателем совета директоров. Пусть будет «Ида». В конце концов, компания «Ригли» выпустила жвачку «Орбит» без сахара в Гуандуне только в 1996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между бизнесом и правительством были важны, даже такой успешный предприниматель, как Ван Цзяньлинь, сначала был чиновником, а затем стал бизнесменом. Именно поэтому Сы Сянь связалась с третьим дядей. У Ци У дела шли хорошо, но вскоре могли возникнуть проблемы. Всё, что делала Сы Сянь, было попыткой обеспечить себе и Цзы Цзюньнин стабильное будущее, без финансовых трудностей или других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третьего дяди в родной город было триумфальным, особенно для крестьян, живущих за счёт земли. Новость о его приезде быстро дошла до старосты деревни, который устроил торжественный приём. Третий дядя не стал есть и пить, сразу же направившись к их дому. Помимо заботы о племяннице, он, конечно, хотел узнать о её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Сы выглядел хорошо, его лицо было полным здоровья, хотя в глазах читалась лёгкая печаль. Он посмотрел на свою племянницу, которая уже выросла в прекрасную девушку, и с сожалением вздохнул. В последние годы он был так занят работой, что совсем забыл о своих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Сянь, это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была из «красного второго поколения», и именно она устроила второй брак Сы Сянь с человеком, имевшим воинское звание. Этот брак принёс Сы Сянь множество преимуществ, позволив ей наконец укрепиться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наша племянница? — Тётя была очень стильно одета, с пышными кудрями и яркой помадой. Она потянула за руку стоящую рядом девочку. — Скажи, Шаошао, поздоровайся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Шаошао была единственной дочерью третьего дяди и тёти. Она была очень высокомерной, но её высокомерие отличалось от высокомерия Чжоу Фэнь. Чжоу Фэнь была высокомерной и меркантильной, а Сы Шаошао — надменной и гордой. Она отказалась от карьеры в политике, выбрав бизнес, и её муж был известным голливудским режиссёром из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Шаошао окинула Сы Сянь взглядом и холодно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 отличие от прошлой жизни, Сы Сянь не чувствовала себя ущемлённой. В прошлой жизни она избегала Сы Шаошао, хотя на самом деле это было из-за её собственной неуверенности. Это чувство было даже сильнее, чем при встрече с Сяо Нин, которая была из Пекина и многое повидала, но при этом была доброй и мягкой, в отличие от Сы Шаошао, чьи глаза всегда излучали превосходство. Возможно, Сы Сянь была слишком чувствительной и воспринимала её открытый взгляд как враждебный.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Шаошао улыбнулась,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меня зовут Сы Шаошао.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Шаошао, у тебя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тётя подошла к Сы Сянь и сунула ей в руку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был так занят, что даже не смог приехать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дом Сы Сянь, третий дядя нахмурился. Войдя в комнату, он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дядя совсем не думает о тебе, как он мог позволить тебе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ближе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и второй дядя никогда не ладили. Когда-то участок земли, принадлежавший третьему дяде, был захвачен вторым дядей, вынудив его покинуть родные края. Даже сейчас третий дядя не мог забыть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дяди снова родился ребёнок, и в доме стало тесно, — сказала Сы Сянь. — Я обычно в школе, только ночью прихожу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беднее, тем больше рожают, даже если приходится прятаться, чтобы родить сына, — продолжил третий дядя. — Ты сейчас во втором классе старшей школы? Как учёба? Есть планы на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в университет в Пекине, — ответила Сы Сянь. Да, она хотела поехать в Пекин, ведь Сяо Нин хотела вернуться туда. В прошлой жизни Сяо Нин осталась с ней на юге, но в этой жизни она сама должна была сопровождать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планы хороши, — одобрительно кивнул третий дядя. — Мать, отведи Сы Шаошао познакомиться с местными чиновниками, а я поговорю с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