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Хо поговорил с Сы Сянь о вопросах, связанных с экономикой. В прошлый раз было «задето» так много людей, что выпустили лишь немногих, и Сы Сянь оказалась одной из них. С того дня, как её выпустили, за её следующими шагами следили со всех сторон. Неожиданно её дядя защищал её очень надёжно, и невозможно было найти никакого компромата. Сейчас она училась в университете в Шэньчжэне, и те, кто ничего не знал о её прошлом, считали её самой обычной первокурсницей. Однако её скрытность и хитрость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оказалась очень умной девушкой, искусно избегая самых важных вопросов, которые он хотел задать, и при этом не вызывая у него раздражения. После того как Сы Сянь ушла, отец Хо поговорил с Хо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непростая, она добьётся больших успехов. В какой бы сфере ты ни работала в будущем, она станет тем человеком, которого тебе нужно будет привлечь на свою сторону, — сказал отец Хо Хо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отец, — ответила Хо Яо, взглянув в сторону, куда ушла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 Шэньчжэне, если Сы Сянь не ошибалась, 8 мая самолёт Boeing 737-300 модели B-2925 компании China Southern Airlines, выполнявший рейс CZ3456 из Чунцина в Шэньчжэнь, потерпел крушение при посадке. На борту находилось 65 пассажиров, 33 из которых погибли, а также 9 членов экипажа, двое из которых также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хорошо помнила это событие, так как в прошлой жизни она как раз планировала получить лицензию пилота. Её лицензию она получила в авиакомпании «Гуандун Байюнь». В 1997 году компания получила «Лицензию на осуществление деятельности в сфере общей авиации», выданную Управлением гражданской авиации Центрального и Южного Китая, став первой местной авиакомпанией в шести провинциях этого региона. В марте 1998 года компания официально начала свою деятельность, а в октябре стала первой в стране, получившей разрешение на обучение частных пилотов. Сы Сянь была одной из первых учениц. В 2013 году она даже сотрудничала с этой компанией, способствуя подписанию стратегического соглашения с Центром содействия чрезвычайным ситуациям Министерства гражданской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Сы Сянь многому научилась в университете. Помимо дипломов по своей основной специальности, она сдала экзамены на множество сертификатов, включая языковые. После каждого экзамена она подводила итоги и делилась своими методиками. Хотя эти методики не были чем-то особенным, они давали уверенность тем, кто прикладывал усилия. А уверенность иногда играла очень важную роль, поэтому Сы Сянь также организовала несколько курсов по подготовке к экзаменам. Большая часть её доходов от экзаменов поступала от «платы за обучение» студентов её курсов, а также она заводила полезные знакомства, например, с теми, кто мог позволить себе обучение на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с этой авиакатастрофой в Шэньчжэне самолёт столкнулся с сильным дождём на последнем этапе захода на посадку. Экипаж, не видя полосу, нарушил правила и начал слепое снижение. Из-за неправильной оценки высоты самолёт не смог сохранить правильную позицию при посадке, что привело к жёсткой посадке и подскоку. Кроме того, ошибки командира экипажа стали прямой причиной этой катастрофы. После ухода на второй круг, из-за серьёзных повреждений самолёта и отказа части систем управления, экипаж не смог контролировать посадку, и при втором касании самолёт развалился в воздухе. Это была крупная авария, вызванная человеческим фактором. Именно эта катастрофа привлекла внимание Сы Сянь, так как она стала событием, потрясшим всю страну, и государство неизбежно усилило контроль над отбором пилотов. Для Сы Сянь любой «кризис» был её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за Сы Сянь ухаживало много людей, и её «первая любовь» была одной из них. Узнав, что она сдаёт экзамен на лицензию пилота, он тоже решил сдать его. Зная, что она любит скалолазание, он покорил все горы по всей стране. Сы Сянь выбирала и в итоге остановилась на «первой любви». «Первая любовь» помог ей во многом, начиная от советов по акциям и заканчивая участием в сборе средств для расширения её старшей школы на втором курсе. «Первая любовь» стала её первой «ступенькой» для прыжка. У каждого человека свои возможности, и только упорный труд редко позволяет подняться на следующий уровень. Люди 90-х были более удачливы, так как тогда через «гаокао» можно было попасть в высший класс. Однако с течением времени среднее образование всё больше теряло свою функцию как инструмент социального лифта. Многие семьи, живущие в «постоянной бедности», то есть те, где оба родителя работают, но доход всё равно остаётся низким, возлагали надежды на образование своих детей. В прошлой жизни Сы Сянь была такой же, она только училась, думая, что поступление в университет изменит её жизнь, но это лишь бросило её в ещё более жестокий мир. Она не могла позволить себе жить так спокойно, как её однокурсники, и даже не могла сравниться с Сяо Нин, которая происходила из интеллигентной семьи в Пекине, в то время как сама Сы Сянь была из бедной семьи. Через десять-двадцать лет разрыв между богатыми и бедными стабилизируется, и сформируется социальное разделение, передающееся из поколения в поколение. Некоторые бедные семьи перейдут из временной бедности в постоянную и межпоколенческую бедность. В прошлой жизни Сы Сянь была полна тревоги, боясь, что общество её отвергнет. Но сейчас она думала, что в этом нет ничего страшного. Ей не нужно было становиться великим человеком, не нужно было, чтобы её восхищались. Быть простым человеком, жить обычной жизнью, как сейчас, — в доме, с любимым человеком, с простыми радостями, — она считала, что ей уже повезло больше, чем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Сы Сянь, усаживая Цзы Цзюньнин себе на колени. Когда Сяо Нин была рядом, Сы Сянь не хотела, чтобы в комнате были другие стулья. Так Сяо Нин могла сидеть у неё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только что сказала? — спросила Цзы Цзюньнин, сжимая щёки Сы Сянь. — Ты меня больше не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о прогулке на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сказала насчёт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приготовишь, я буду есть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не говорила о еде...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прикусила нижнюю губу Цзы Цзюньнин, и её язык скользнул внутрь. Цзы Цзюньнин слегка оттолкнула её, но, захваченная поцелуем, её руки обвили шею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Цзы Цзюньнин, покраснев, тяжело дышала. Она подняла руку, и её пальцы медленно водили по плечу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опытная...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давно об этом мечтала, — произнесла Сы Сянь, целуя щёки Цзы Цзюньнин. — Я давно хотела обнять тебя и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моей спиной ничего плохого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делала? — Цзы Цзюньнин прикрыла рот Сы Сянь рукой. Сы Сянь моргнула, а Цзы Цзюньнин прикусила нижнюю губу. —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говорила, что клятвам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ты даже не хочешь клясться.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если я предам товарища Цзы Цзюньнин,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 Цзы Цзюньнин сжала губы Сы Сянь, опустив веки. — Если ты меня предашь, значит, мне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глупая, попала в твои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такая глупая, что я должна тебя крепко держать, чтобы тебя никто не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прижалась щекой к щеке Цзы Цзюньнин. Ей очень нравилось, как Сяо Нин капризничала. Сейчас её Сяо Нин уже могла самостоятельно справляться со многими делами, но перед ней она всё ещё вела себя как ребёнок, хотела, чтобы её утешали и успокаивали. В прошлой жизни Сы Сянь держала Сяо Нин на расстоянии, и та не решалась капризничать или просить утешения. Каждый раз, когда они заключали брак, Сяо Нин всегда выглядела так,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провела пальцами по губам Цзы Цзюньнин, её глаза были полны нежности. Она коснулась языком руки Цзы Цзюньнин, которая прикрывала её рот. Цзы Цзюньнин смущённо отдернула руку, и Сы Сянь снова прикусила её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Цзы Цзюньнин и соседки Сы Сянь пришли к ним домой, чтобы поужинать и обсудить планы на выходные. Они немного подготовились, и вскоре все собрались. Каждая принесла подарок для их нового дома: кто-то принёс суккуленты, кто-то книги, а одна из соседок Сы Сянь принесла вырезанную из бумаги свадебную надпись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неразлучны, как будто пара, — сказала соседка, показывая на красную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Соседки часто подшучивали над их «слишком близкими»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надпись вырезана отлично, правда, любимая? — Сы Сянь посмотрела на Цзы Цзюньнин и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