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ничего не сказала, лишь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 понял её мысль. Он не испытывал недовольства по отношению к Стивену, просто был поражён магическим талантом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также была впечатлена выдающимися способностями Микса, но она видела множество его возможных путей и прекрасно знала, что его поведение никогда не определялось ни добром, ни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сущность Микса с самого начала оставалась неизменной — это была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того, был ли Микс праведником или злодеем, он никогда не мог стать преемником Древней. Позиция Верховной чародейки не подходила душе, стремящейся к свободе, и не могла удержать её. Если бы она выбрала Микса, это принесло бы вред не только ей самой, но и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знал о разговоре Верховной чародейки и Вонга о нём. Он просто чувствовал, что больше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нужно делать быстро, иначе могут возникнуть осложнения. Как говорится, многие злодеи гибнут из-за своей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Древняя, словно точно рассчитав время, появилась перед Миксом как раз в тот момент, когда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посмотреть, чем я собираюсь тебя убедить?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ненавидел, когда его вели за собой, как на поводке. Но, не желая больше ждать и будучи действительно любопытным, он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почувствовал невесомость, словно его душа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ошибся. В этот момент он в виде души следовал за Древней, перемещаясь между разными пространствами.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души Микс внешне не отличался от своего физического облика, даже казался ещё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важная деталь: за его спиной то появлялись, то исчезали шесть пар чёрных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могли быть крылья демона, но, точнее говоря, это были крылья падшего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стать падшим ангелом, сначала нужно быть ангелом. Почему же у Микса были такие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совсем 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Миксу не нравилось, что Древняя вела себя так, словно всё контролировала. Это вызывало у него чувство, будто он находится под её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проживёшь столько же, сколько и я, ты тоже будешь всё знать. Время — это лучшая книга, которая учит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стал спорить с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изменения произошли с ним самим, и рано или поздно он всё равно бы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появилось перед ним дальше, заставило его забыть о своих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не был близко знаком с ним, он помнил, что Супермен не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человек с лицом Супермена, который убивает без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даже не взглянула на происходящее внизу, ведь подобные сцены она видела бесчисленное количество раз. И одна из её задач — предотвратить, чтобы это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Микса, который большую часть своей жизни находился в лагере зла, такой Супермен был удивительным, но со временем он начал находить в нём некую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для Микса этот Супермен был куда интереснее, чем тот добряк, который всех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убийств, Микс не особо беспокоился, что они могут коснуться его самого. Ведь к тому времени он, возможно, уже будет править Адом, и ему будет всё равно, что происходит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Древняя хотела использовать эти возможные, но не факт что реальные события, чтобы убедить его, то Микс был бы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будущее нашего мира, но один из возможных путей его развития, — объяснила Древняя. — Ты знаешь о параллельных вселенных?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за пределами знаний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существовал не так уж долго, и он не был академическим типом, поэтому редко интересовался тем, что не имело к нему прямого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 Микса были способности к учебе, но отношение к некоторым знаниям было как у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не была учителем, проверяющим знания учеников, поэтому, не дожидаясь ответа, она сама объяснила концепцию параллельных вселенных, даже используя пример Короля Демонов, которого встретил Микс, чтобы сделать объяснение более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более-менее разобрался, Древняя раскрыла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Силы веры, начавшись, почти никогда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 вере, а также показанные сцены заставили Микса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отправился в миры, где это действительно происходит, и стал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места, где легче всего собрать веру, никогда не были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порождает страх, страх — трусость, а такие люди чаще всего ищут спасения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Поверхностная любовь, возникающая в мирное время из-за внешности или характера, никогда не сравнится с надеждой на свет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помочь мне, я отправлю тебя в эти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Древней было что-то, чего Микс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Миксу действительно нужна была вера, но не настолько, чтобы работать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 свою ситуацию? Ты не думаешь, что, получив Кристалл силы Короля Демонов, ты автоматически получишь эту силу,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Древней заставили Микса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неё, пытаясь найти хоть намёк на ложь, хотя знал, что она не станет врать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есть доля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Микс вдруг вспомнил о своих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моими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взаимодействия силы, которую ты получил, с твоей демонической силой и Силой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жестом вернула душу Микса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полностью овладеть этой силой, то крылья станут реальными. Но если нет, они исчезнут, и у тебя не будет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почувствовал, что её слова о шансе отличаются от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уникальная возможность. — Говоря это, Древняя смотрела на Микса с восхищением. — Это шанс стать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будучи человеком, получил эту возможность, и он действительно оправдывал своё прозвище «Чудо».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говорила с энтузиазмом, но Микс слушал без особого интереса. В этом мире божеств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людей, бог грома, бог лжи… С появлением супергероев божества стали появляться, словно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Микс неправильно понимает её слова, Древняя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о падении Денницы есть одна малоизвестная версия, согласно которой его падение было необходимо для баланса сил света и тьмы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Микс уже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версия не получила широкого признания, в ней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этой версии, обожествление Микса также станет частью баланса, и его божественный престол будет отличаться от тех, что занимали инопланетяне…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веры мне нужно, чтобы полностью реализовать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поверхностная вера десяти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