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поднял голову и увидел, как к ним приближается зрелая женщина с ярким макияжем, в коротком платье с глубоким вырезом. Длинные ноги в изящных туфлях на каблуках, походка была соблазнительной и грациозной. Тонкая талия, и при этом пышная грудь, которая, казалось, вот-вот вырвется наружу. Длинные волнистые волосы дополняли образ, делая ее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украдкой взглянул на эту красотку, затем сделал глоток вина. На его лице появилось выражение злорадства. Что может быть лучше, чем слушать чужие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любопытство в дворцовых коридорах, он бы не попал в такую ситуацию в столь юном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отличной партией вина, он и так был в хорошем настроении. А теперь еще и представление! Судьба явно благоволила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замерла, явно не ожидая, что мужчина может проигнорировать ее чары. Но через мгновение она уже снова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Мо… не будьте таким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сладко и соблазнительно. Такому мастерству нужно учиться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холодно посмотрел на нее. Поднялся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улыбнулась, уверенная, что ни один мужчина не устоит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поцелуя она услышала шепот, от которого у нее по спине пробежал холод. Она побледнела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сделал жест, разрешая ему удалиться, и снова начал осматриваться вокруг. Ему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зашел в уборную и набрал номер. На другом конце линии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становятся все примитивнее. Если хочешь меня достать, найди кого-то посерьезнее. Зачем отправлять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кран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удивились, что их разоблачили: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такую красотку не оценил? Может,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язвительная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шутишь? Видимо, падение акций тебя не коснулось. Или твоя невеста нашла сильного инвестора? — Мо Вэйшэнь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прозвучал для собеседника особенно унизительно, и он не смог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твои методы мне известны, но это бизнес семьи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касается! — Мо Вэйшэнь помыл руки. — Кстати, скоро получишь от меня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просто повесил трубку. Завтра все его грязные секреты будут раскрыты в гонконгском журнале. Даже самый сильный союзник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чувствуя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маленькая добыча ждала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уже выпил весь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хоть и ароматное, но с сильным послевкусием. Как ты смог выпить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нахмурился, почувствовав, как тепло разливается по всему телу. Голова начала кружиться. Неужели опьянение наступило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Вэйшэнь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Чангэ был словно маленькая креветка, жарящаяся на огне. Ему было жарко, и он мечтал о чем-то холодном, чтобы остыть. Внутри разгоралось примитивное желание. Его взгляд стал мутным, а все звуки вокруг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 нарушил мысли Мо Вэйшэнь.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 чем-то смешано!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им заинтересован, он никогда не использовал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женщина? Или официант, который принес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Сычэн яростно смахнул все со стола. Все усилия пошли прахом! Этот препарат был сильным стимулятором, способным довести человека до безумия. Он хотел, чтобы бизнес-магнат умер в постели, а его репутация была бы разрушена. Но план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прижался к нему, страстно целуя. Но тот не отвечал. Это вызвало недовольство.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проникнуть языком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вздрогнул, и внутри тоже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целовал и кусал, но, не получая ответа,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потемнел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был словно в тумане. Единственное, что он чувствовал, — это жар. Каждый сантиметр кожи жаждал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изо всех сил сдерживал свои порывы. Человек рядом уже полностью потерял рассудок, его лицо пылало, а глаза горели. Он двигался на сиденье, и жажда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продолжал ненароком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чуть не столкнулась с фургоном, Мо Вэйшэнь резко повернул руль. Ему удалось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Чангэ скользнули по его ноге, постепенно поднимаясь выше. Это чуть не стоило им обоим жизни. Даже Мо Вэйшэнь, известный своим хладнокровием, не смог сдержать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смотрел на него с невинным взглядом, словно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разожгло его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ярость, и он едва не остановил машину, чтобы наказать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довести его до слез, заставить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пятизвездочного отеля. Он вышел, держа Су Чангэ на руках, и бросил черную карту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медлительности, и он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вздрогнул и тут же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лифту. Единственное, о чем он думал, — это как проучить этого непослушного малыша. Он даже осмелился сказать, что найдет другого! Это нужно было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если он сможет встать с кровати, пусть берет его фамилию! Он чувствовал себя как двадцатилетний парень, жаждущий немедленно обладать этим человеком. Такое сильное желание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хоть и был под воздействием препарата, все же почувствовал опасность и попытался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схватили за лодыжку и снова уложили на место. Прежде чем он успел что-то сделать, Мо Вэйшэнь уже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встретились с губами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радостью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накрыла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был измотан, его тело болело, словно его переехали несколько грузовиков. А то самое место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издевательства не прекращались!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терял сознание. Действие препарата постепенно ослабевало, и сознание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продолжал с энтузиазмом мучить его, складывая его тело в странные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сопротивляться, но сил не было, хотел кричать, но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плакал от стыда, но это только разжигало в мужчине еще большую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проник в комнату, Су Чангэ открыл глаза. Несколько минут он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Рука с сильной хваткой обняла его за талию. — В голосе слышалось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Су Чангэ сбросил его руку и зло посмотрел на него. — Воспользовался мной,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звучал странно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 утра наблюдал, как этот парень смотрит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