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воздухе жирный запах свинины, Су Чангэ внезапно ощутил приступ тошноты. Он тут же выбежал наружу и начал рвать, словно пытаясь опустошить весь свой желудок. Однако чувство отвращения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хотел вывернуть всё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тошнота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вдруг раздался голос пожилой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поднялся и вежливо поздоровался, хотя по его нахмуренному лицу было видно, что он чувствует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женщине была униформа отеля, и он вдруг понял, что виллу ежедневно убирают специальные сотрудники. Просто они обычно делают это, когда гости отсутствуют, поэтому он никогда их не видел. Сегодня же он вернулся раньше и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с беспокойством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внезапно не переношу жирные запахи, от них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из-за недостатка свежего воздуха, — сказала уборщица. — Сейчас я открою окна, и станет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него. Люди, которые могут позволить себе останавливаться в таких местах, обычно не из простых. Однако его миловидная внешность и скромность вызывали симпатию. Продолжая разговор, она шутливо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глаза Су Чангэ загорелись. Прожив две жизни, он так и не успел завести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данными, как у тебя, можно найти любую девушку. Жаль, что моя дочь уже замужем, иначе бы я вас познакомила, — в голосе уборщицы слышалось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таких вежливых и скромных молодых людей, как он, встретишь нечасто, особенно если они еще и умеют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улыбнулся Су Чангэ. — Вы выглядите на тридцать с небольшим, как же ваша дочь может быть уже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ты льстец! — засмеялась уборщица. — Мне уже сорок семь, и у моей дочери даже есть ребенок. Кстати, когда она была беременна, тоже не могла переносить жирные запахи...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увлеклась разговором и не заметила, как лицо Су Чангэ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она, немного смутившись,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вас задерживать,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полностью погрузился в её слова. Беременность... Что за чепуха! Мужчина не может забеременеть! Обычный человек, наверное, посмеялся бы и не придал этому значения, но Су Чангэ был другим. Его душа переродилась, и он уже привык к необычным вещам, которые невозможно объяснить наукой. Он быстро принял эту невероятную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с того пьяного вечера.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охватывает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императорский повар! В прошлой жизни его уважали при дворе, а теперь, в современном мире, его сначала надругали, а потом еще и это. Он закрыл лицо руками, чувствуя себя полностью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помутневшим сознанием он отправился на кухню. Достал кости из воды, не заморачиваясь с изысканными рецептами, добавил морскую капусту, редьку, перец, сахар, уксус и рисовое вино, поставил всё на медленный огонь и сел на стул,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приложил руку к животу, чувствуя полную растерянность. Вскоре бульон был готов. Даже в таком состоянии он точно контролировал время, доводя процесс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и мясо нельзя варить слишком долго, иначе они потеряют упругость и вкус, но и недоготовленные они будут жесткими. Сейчас они были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вернулся в больницу, но внезапно почувствовал неуверенность. Он обернулся к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с операции, пока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Чангэ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комнате стоял запах крови, но теперь его не было. Лицо Мо Вэйшэня было необычно бледным, на нем была кислородная маска, а рука была подключена к капельнице. Вокруг груди были установлены различные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испытывал дискомфорт даже во сне, и его брови были плотно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внимательно рассмотрел его лицо. Мо Вэйшэнь был очень красив. Он сел на стул и несколько минут просто смотрел на него. В комнате было тихо. Сердце Су Чангэ, которое до этого было напряжено,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руку, и от пальцев исходил легкий холод. Постепенно его начало клонить в сон. Он опустил голову на край кровати, и веки стали тяжелыми. В полусне он почувствовал, как что-то холодное касается его щеки,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уснул, а когда открыл глаза, услышал знакомый,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сонно кивнул, затем зевнул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 Вэйшэнь снял кислородную маску и лежал с ленивым видом. Кроме бледности, он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лечь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заметил два термоса на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только что сделали операцию, разве тебе можно есть? — Су Чангэ смотрел на него с беспокойством. — У тебя голова кружится? Отдохни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пустяк, — возможно, из-за травмы он был необычайно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подумал и всё же открыл термос. Из него поднялся сладкий аромат. Ему показалось, что он спал долго, но прошло всего около тридцати минут, и еда была еще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Каша, приготовленная в глиняном горшке, стала густой, и все ингредиенты смешались в однородную массу. Ложка легко разделяла её, и на свету она казалась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термосе костный бульон, он немного жирный. Лучше начни с чего-то 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и Су Чангэ, вспомнив недавние события, испугался и помог ему, поправив подушку за спиной. Одна рука была подключена к капельнице, а другая свободно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помогу, — сказал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каши и поднес к его губам. Верхний слой каши был самым насыщенным, с длительным сладким вкусом, идеальным для восстановления сил. Мо Вэйшэнь, чувствуя горечь во рту, сделал глоток, и сладкий вкус мгновенно заполнил его рот. Сложный аромат разлился по всему рту. Такая каша? Даже он, не любитель сладкого, почувствовал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есть, но после первой ложки его желудок начал урчать, и он не смог устоять: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вкусной и питательной, и он, не евший нормально два дня, съел половину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продолжал кормить его, и между ними установилась тихая, но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Вэйшэнь, выпив кашу, почувствовал тепло в желудке, и даже рана перестала болеть. Его веки стали тяжелыми: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погрузился в сон, окруженный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встал и ушел. Его мысли были в полном беспорядке. О ребенке он не мог сказать никому, и, хотя хотел попрощаться, вид бледного лица Мо Вэйшэня смягчил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улице, подышав свежим воздухом, и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далеко отойти, как мимо него на большой скорости пронесся роскошный автомобиль. Водитель не сбавил скорость, и Су Чангэ, погруженный в свои мысли, едва успел отпрыгнуть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к центральной больнице, и из нее вышел тот самый деловой мужчина, который представлял Мо Вэйшэня на конном поле. В костюме и с улыбкой на лице, он излучал мощную ауру, которая внушала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палату, увидел спящего Мо Вэйшэня и, не обращая на это внимания, сел за стол, начав работать на ноутбуке. Он не боялся потревожить больного. Они были друзьями с детства, и он знал, насколько вынослив этот человек. Пуля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сладкий запах в воздухе, и его желудок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