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держа Гу Чжэня на руках, использовал искусство легкого шага и за несколько мгновений преодолел большое расстояние. Услышав вопрос Гу Чжэня, он даже не опустил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не хотел избежать поездки в рикше?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подумал: «Слова вроде верные, но это не значит, что я хочу, чтобы меня так несли».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боишься, что Гао Сю снова устроит тебе проблемы? — спросил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Великий генерал — опора государства? — ответил Хэ Сюйлян.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считаешь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Гу Чжэня так несли, и он уже начал привыкать. В конце концов, это было удобно и экологично, так что он не стал возражать, высунув голову, чтобы посмотреть на вид Имперского города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перемещения Гу Чжэнь провел в своей резиденции всего три дня, и из-за холода он даже не успел осмотреть свой дом, не говоря уже о дворце, куда он вообще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был одет в жесткий золотой и серебряный доспех, который был крайне неудобен, поэтому Гу Чжэнь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Спустись, я хочу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ответил, но явно услышал слова Гу Чжэня, медленно снизил скорость и мягко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выпрыгнул из его рук, поправил одежду и невольно подумал, что по сравнению с 007, главный герой действительно больше похож на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возвышались кирпичные стены с красной черепицей высотой в несколько чжанов, а под ногами была выложена белая плитка, покрытая тонким слоем снега, оставленного уборкой. На снегу виднелись два ряда аккуратных следов, оставленных патрульными императорской гвардии. В этот момент из боковых ворот появились два патруля, которые, увидев Гу Чжэня и Хэ Сюйляна, явно удивились, затем дружно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канцлера!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Чжэню было лень даже говорить, он просто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меня внимания, делайте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медленно поднялись, и несколько из них, должно быть, узнали Хэ Сюйляна, но, сдерживаемые присутствием Гу Чжэня, не стали пристально смотреть и поспешили продолжить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припоминал информацию: перед тем как отправиться в Цюнсян, главный герой некоторое время был командиром небольшого отряда императорской гвардии, так что знакомые лица не были редкостью. Стоит отметить, что в то время главный герой также имел неясные отношения с наложницей Си, но настоящая распущенность началась после первой связи с Си Юэ. До этого, возможно, чтобы пройти проверку сайта, автор изображал главного героя довольно сдержанным, поэтому тогда ничего не произошло. После поражения в битве при Цюнсян, которое было описано на протяжении десятков тысяч слов, автор начал раскрывать свою истинную сущность. После того как Хэ Сюйлян вернулся в Императорский город, он снова связался с наложницей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этого все наложницы императора не избежали его длинного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 об этом со смешанными чувствами: «Цзян Юньсюаню всего шесть лет, а его голова уже украшена зелеными рогами. Он всего лишь ребенок!»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наложницу Си, потому что она была единственной, кто имел неясные отношения с Хэ Сюйляном до того, как он вернулся в Императорский город и начал использовать свои способности. И этот персонаж был изображен крайне... распущенным. Когда Гу Чжэнь читал книгу, он с большим уважением относился к этому имени, и каждый раз, когда видел слова «наложница Си», он мог достать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 Аой этой эпохи, Мария Озава Императорского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Гу Чжэнь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 знает наложницу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выражение лица Хэ Сюйляна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министра Ли из Военного министерства,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действительно не знал...»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закашлялся, не зная, что сказать. Он не мог спросить, были ли у них отношения, поэтому просто пропустил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были Врата Цюхуа высотой в несколько чжанов, на двух красных воротах были вставлены по шестьдесят три золотых гвоздя, а посередине находились массивные дверные кольца в виде головы чудовища, что выглядело очень внушительно. У Гу Чжэня возникло ощущение, что он посещает Запретный город, и он невольно подумал: «В бесплодной местности Цюнсян даже палатку не поставишь, а в дворце только одни Врата Цюхуа, должно быть, стоили огромных денег. Хотя нельзя сказать, хорошо это или плохо, но в сердце возникает чувство безнадежности, как в стихах: "За красными воротами вино и мясо, а на дороге замерзшие кости"».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гвардейца у ворот, увидев Гу Чжэня, были ошеломлены, затем поспешно открыли ворота и громко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Вратами Цюхуа лежали восемьдесят одна ступенька перед Чертогом Чэнъань, который возвышался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гвардейцы закончили говорить, раздался тонкий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лестницы, где люди, должно быть, ждали уже долгое время, слуги подняли рожки, и низкий, протяжный звук разнесся по всему Чертогу Чэнъань. В то же время с задней стороны дворца внезапно взлетела стая почтовых голубей, которые вместе с звуком рожков разлетелись по всем дворцам Императорского города, сообщая всем, что канцлер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поднял голову и посмотрел на белых голубей, летящих в сером небе, и в его сердце внезапно поднялась волна эмоций, и он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стоя рядом,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и они вместе медленно поднялись по лестнице, покрытой красным ковром того же цвета, что и ворота. Ковер был безупречно чистым, и даже сквозь обувь можно было почувствовать его мягкость. Все восемьдесят одна ступенька лестницы вели к трону императора, и красный ковер тянулся бесконечно. Гу Чжэнь снова вздохнул, и чувство безнадежности снова охватило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вошли в Чертог Чэнъань, где Цзян Юньсюань сидел на троне, словно погребенный под сложным драконьим одеянием, оставляя видимым только свое белое личико. Увидев Гу Чжэня, его большие черные глаза засияли, но из-за того, что он был на аудиенции, он сохранял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увидев своего приемного сына таким образом, почувствовал, как его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сын не может быть таким милым!!!»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Гу Чжэнь, Хэ Сюйлян, приветствует ваше величество, да здравствует император десять тысяч лет! — 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 Цзян Юньсюаня раздался в Чертоге Чэнъань: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Министры,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встал, глядя на Цзян Юньсюаня с любящим выражением лица. О, мой сын, кажется, немного поправился, его личико стало еще более приятным для щипков. Похоже, последние два месяца прошли неплохо. В конце концов, кто будет обижать шестилетнего ребенка, который ничего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не знал, плакал ли он и требовал ли он игрушки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психическом здоровье подростка, Гу Чжэнь в первый день своего перемещения выбросил коробку с различными нефритовыми жезлами из изголовья кровати, что было очень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был отличный нефрит!!!»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Юньсюань, следуя тексту, который ему дал министр чинов, начал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много трудился, ведя наши войска к победе над кочевниками-ху, за что он награждается десятью тысячами лян золота, тремястами му земли и титулом «Отец нации», такова воля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Хэ Сюйляне не было сказано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немного опешил: «Что это за должность — Отец нации? Я уже канцлер, могу ли я подняться еще выше?»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услышал легкий насмешливый вздох и только потом осознал: «Черт возьми, почему в Чертоге Чэнъань на аудиенции только один старик?»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этот старик? Разве в Императорском городе нет закона о пенсии? Ему, должно быть, уже за семьдесят? Старик, ты так усердно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стоя рядом, похоже, понял его мысли, вовремя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министра Ли из Военного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Хэ Сюйляна, лицо старика немного смягчилось, и он ответил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Хэ, канцлер, вы оба трудились. Министр Гао и другие чиновники уже давно отправились встречать канцлера в столицу. Где они теперь? Весь Чертог Чэнъань пуст, кроме меня, это непорядок.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сразу понял: «О, он меня ненавидит, а Хэ Сюйляна любит. Хорошо, это хороший чиновник».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подождите, кто? Министр Военного министерства? Отец наложницы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Начальная поза примерно такая [картинка видна только на ПК].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