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враг действовал быстро, Му Цзиньнянь тоже должен был ускориться. Команда И Пинфаня отслеживала в интернете группу, распространяющую вирусы, но это были лишь мелкие сошки, а крупные игроки еще не появились. Поэтому в последние дни они просто ждали, затаившись.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похлопал И Пинфаня по плечу и вышел. Пройдя несколько шагов, он заметил на улице продавца газет. На первой странице было написано, что один предприниматель пожертвовал музею антиквариат из своей коллекции. Му Цзиньняня заинтересовал не сам факт, а этот антиквариат. Если он не ошибается, он видел его на том аукционе, куда его привел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нахмурился, чувствуя, что что-то упустил. Что-то важное. Закрыв глаза, он попытался вспомнить, и вдруг ему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ночью были оживленными, многие магазины еще работали. Му Цзиньнянь зашел в ближайший, где было полно журналов. Он быстро просмотрел их, и вскоре нашел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журнал за пять юаней, он вышел и сел в уединенном месте, начав внимательно изучать его. В журнале были работы Чэн Лили. Она устраивала выставки, была известна в городе и даже по всей стране. Ее картины были реалистичными, словно живые, но она в основном изображала умерших, редко рисовала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как и многие художники, рисовала людей, у Чэн Лили был свой стиль. Ее картины словно оживали. Это чувство было знакомо Му Цзиньняню. Он видел множество известных художников, но такого эффекта не было. Единственное похожее ощущение он испытал на том аукционе, где была выставлена картина с пастушкой, якобы работа известного западного художника XVIII века, пропавшая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Му Цзиньняня возникла теория: если эта картина была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такие картины начиналась от 1 000 000 юаней, и, судя по всему, деньги текли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Сюй был мастером мошенничества, Чэн Лили — талантливой художницей, а тот трусливый парень, которого поймали, был компьютерным гением. У него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И Пинфаню и попросил его проверить все данные о черных аукционах за последние три года, а также о выставках Чэн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появилась гипотеза: менеджер Сюй использовал черные аукционы для отмывания денег. Это объяснение вполне логично. Теперь оставалось ждать выводов И Пинфаня.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также нужно было снова встретиться с Гу Чэннанем. Очевидно, тот что-то скрывал. В последних взрывах Гу Чэннань всегда был готов, словно знал, что это произойдет. На этот раз Му Цзиньнянь обязательно вытянет из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больницу, было уже поздно. У Цин уже уложил Гу Чэннаня. Му Цзиньнянь открыл дверь палаты и увидел, что Гу Чэннань лежит на боку, работая на ноутбуке. Его раны на спине уже зажили, и он выглядел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 Цзиньняня, он хотел закрыть ноутбук,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серьезно поговорить. Лицо Му Цзиньняня было необычайно серьезным. Он всегда считал это дело простым, но теперь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прекратил печатать и поднял глаза. На экране был отчет о финансах корпорации Гу. Выражение Му Цзиньняня не изменилось, но в его голосе чувствовалась подавленность.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проверял финансы корпорации Гу, и там действительно были крупные убытки. Хотя они указывали на Совет директоров и старшего брата семьи Гу, была и третья сторона. Му Цзиньнянь не хотел признавать этого, но после взрыва он стал яснее видеть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процентов средств корпорации Гу были присвоены тобой,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задал вопрос, но Гу Чэннань лишь сжал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так важно. Я просто хочу спросить, почему ты всегда знаешь о взрывах заранее? Взрыв на шоссе и этот взрыв — очевидно, что ты был в курсе планов противника, но ничего не сказал, — Му Цзиньнянь сделал паузу, на его лице появилось легкое разочарование,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говорить правду, то, как я уже говорил, ты будешь одним из подозреваемых. В прошлый раз я был не готов, но теперь я не позволю тебе уйти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оставался холодным, его эмоции исчезли. Он действительно устал от постоянных опасностей. С тех пор как он взялся за это дело, он постоянно получал травмы. Хотя они не были смертельными, он устал от этого. Из-за чрезмерного доверия к Гу Чэннаню он расслабился, и это не привело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чтобы поручал тебе что-то еще, — спустя долгое молчание наконец заговорил Гу Чэннань, но это был не тот ответ, которого ждал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господин Гу? — голос Му Цзиньняня стал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не ответил и не смотрел ему в глаза. Его намерения были ясны: он не хотел говорить. Му Цзиньнянь знал его характер — если он не хотел говорить, то всегда находил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Дело, которое вы поручили, г-н Гу, я завершу как можно скорее. Извините за беспокойство, — Му Цзиньнянь больше ничего не сказал, развернулся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он услышал, как Гу Чэннань позвал его, но не обернулся. В прошлый раз он колебался и потерял много времени, ничего не добившись. Почему он хотел полагаться на Гу Чэннаня? Раньше он справлялся с делами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тихо, Му Цзиньнянь не оглянулся. Вторая фраза Гу Чэннаня застряла в груди, так и не прозвучав. В палате стояла гробовая тишина, и его кулаки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вышел из больницы, поднял голову и посмотрел на небо. Звезд не было видно, только городские огни. Он чувствовал, как в груди застрял ком, который невозможно было ни выплюнуть, ни проглотить. Разочарование — только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задерживаться, вернулся в квартиру, которую снимал с Гу Чэннанем. Его вещей было немного, и он быстро собрал их в две коробки. Его собственный дом был пуст. Поужинав купленной по дороге едой, он заказал стиральную машину через интернет и проверил всю квартиру детектором. На другой одежде, которую он отдавал в химчистку, он нашел еще одно прослушивающее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постели, он не мог уснуть из-за пустоты. Перевернувшись несколько раз, он думал о деле, но мысли возвращались к Гу Чэннаню. В конце концов, он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начертил таблицу, собрав все известные ему улики, и начал анализировать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линия была растянута — три года назад и сейчас. Такое масштабное дело не могло быть первым. Перед тем как напасть на корпорацию Гу, менеджер Сюй, вероятно, действовал и против других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нашел еще одну зацепку. Три года назад это был город А, и сейчас это город А. Похоже, их деятельность ограничивалась этим городом. Он собрал данные обо всех компаниях в городе А, которые обанкротились за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обанкротилось много компаний — около 20–30 мелких и почти десять средних. Пять из них были куплены конкурентами, и они стали основными целями.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