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мог описать выражение лица этого человека, казалось, оно было полным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слишком толстое? — Он все еще думал о румянце.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совсем замолчал, отвернулся от Чэнь Цяня, и глухо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толстое, мысленно отметил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отправиться в Лайу и учитывая, что это место недалеко от города, Чэнь Цянь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спросил Му Яо о цели его визита в Цзиньчэн, и когда тот без эмоций ответил, что приехал за покупками, решил уехать из города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же было посвящено подготовке и покупкам.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ложь Му Яо была слишком очевидной. Какая семья отправит своего фактического лидера так далеко за покупками шелка?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тоже чувствовал, что что-то не так, но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на перекрестке, и Му Яо смотрел вдаль, в направлении, куда ушел учитель, с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снова стал тем холодным и величественным молодым человеком. Он равнодушно посмотрел на обочину, слегка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Яо действительно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несколько мужчин в обычной одежде последовали за Чэнь Цянем. Они держались далеко, двигаясь легко и бесшумно, явно мастера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шел по дороге с холодным лицом, рассеянно оглядываясь вокруг. Он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ушел, но в Лайу все равно нужно было ехать. Рецепт противоядия от яда Лайу он получил еще четыре года назад, когда жил в резиденции семьи Ван. Способ был не совсем честным — он «одолжил» его, переписал и вернул оригинал в библиотеку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у семьи Ван были вещи клана Фениксов, это было связано с секретом, известным верхушке трех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из Лояна поддерживала связь с кланом Фениксов, семья Лю из Цзиньлина — с неуловимым кланом Драконов, а за семьей Бай, как говорили, стояли духи Суйинь.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хребте Уя жили демоны, и Чэнь Цянь был одним из них. Драконы и Фениксы — древние кровные линии, а демоны — аномалии мира. Это было совершенно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Суйинь — недавние игроки, поднявшие шум в Чжунчжоу, их представители — семья Бай. Они были одного происхождения, но в разных телах, их связь была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семьи Ван и Лю относились к этим связям не так, как семья Бай. Му Яо понимал это глубже,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семье Бай, Чэнь Цянь вспомнил результаты своего расследования много лет назад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беспокоили и другие вещи, он только надеялся, что тот человек не придет слишком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было под полным контролем Чэнь Цяня, и лишние размышления были бесполезны. Он отложил все эти мысли и начал думать о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рецепте была только одна труднодоступная трава — плод Цзычэньгу, растущий рядом с цветами Лайу. Это и было целью его поездки. Но плод был нежным, связанным с кланом Фениксов, считался полубожественным, и для его сбора требовались особые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Цзычэньгу — низкий кустарник с шипами, а Лайу — нежный и без шипов. Они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кости — нет цветка, нет цветка — нет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подумал, что это немного похоже на него и Му Яо. Хотя, может, и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вероятно, слишком обрадовался встрече с Му Яо, и сегодняшние мысли были слишком оторваны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планировал найти Му Яо после того, как излечится от яда, так что увидеть его раньше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двенадцать лет назад, восемь лет вместе укрепили их преданность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Преданность, которую невозможно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вспоминая этот день, Чэнь Цянь подумал, что был тогда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сдержан, потому что не смел действовать, боясь потерять то, что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эмоции, с самого начала встречи, он бессознательно забыл, все эти сомнения и беспокойства были отброшены. Их заменила тихая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Чэнь Цянь — спокойный, равнодушный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Цзычэньгу нужно было срезать инструментом из чистой стали. Чем больше примесей в металле, тем сильнее он влиял на свойства плода. Хранить его нужно было в коробке, сделанной из столетнего дерева кислого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Столетний срок был нужен, чтобы коробка из цельного куска дерева могла вместить плод. А крышка должна была плотно прилегать, чтобы воздух внутри не циркулировал.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Цзычэньгу был очень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вышел из оружейной лавки, вспоминая, что он только что сделал, и на его обычно бесстрастном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еще один перекресток, прежде чем осмелился вынуть из рукава кинжал, сделанный из чистой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раздражен, но не мог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информация, полученная после возвращения в Чжунчжоу, верна, после смерти императора Лункана престол занял марионеточный император семьи Бай. Семья Бай была известным кланом из Иньчжоу. Столица Цяньнина находилась в Чанъане. Между миром боевых искусств и двором начинался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еще ребенком, и не было никаких новостей о назначении регента. Но правила в оружейных лавках Цзиньчэна оставались строгими. Без государственного разрешения оружие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информация верной? Или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кинжала было очевидным. Чэнь Цянь вспомнил, как бросил серебро к ногам лавочника,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двигались медленно, такова была жизнь в Цзиньчэне — спокойная и размеренная. Прохожие время от времени бросали на Чэнь Цяня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в светлой одежде был слишком красив, особенно его кошачьи глаза, которые смягчали его холодный вид. Конечно, белая шелковая лента на его шее тоже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игнорировал взгляды, он никогда не знал, как реагировать на внимание посторонних, всегда старался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копыт, и отряд всадников в легких доспехах свернул на улицу. Чэнь Цянь хотел уйти побыстрее, но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стараясь не привлекать внимания. Вместе с другими горожанами он стоял на краю улицы, ожидая, пока отряд проедет.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выглядели грозно, видимо, выполняли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услышал чей-то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эмблема Юго-западной армии, должно быть…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посмотрел в сторону голоса и увидел молодого человека, который говорил тихо и, казалось, сам не был уверен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Цянь слегка поднял голову и взглянул на проезжающих.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Наездники были одеты в одежду мирских бойцов, на правом запястье у них были красные и черные ленты — это были люди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ошеломлен. Семья Лю осмелилась ехать верхом по городу! Либо они решили восстать, либо подчинились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императора, конечно, не подчинялись запретам.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Восстание пока было маловероятно, значит, оставалось только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заключила союз с семьей Бай. А как же семья Ван, к которой принадлежал Му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четыре года в Чжунчжоу многое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семья Лю приехала в Цзиньчэн?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вопросов тревожил Чэнь Цяня, он переживал за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и семья Ван едва поддерживали видимость мира, теперь, видимо, даже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запомнив это, Чэнь Цянь решил спросить Му Яо,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о Му Яо явно превышала заботу о себе, что не означало, что он испытывал к ученику что-то большее, чем привязанность. Это лишь доказывало, что он, в самом деле, совсем не беспокоился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Лайу, который он получил восемь лет назад, если бы не Фэн Хань, сам предложивший отправиться за плодом Цзычэньгу, Чэнь Цянь, вероятно, даже не подумал бы о том, чтобы заставить его найти противоядие. Хотя у него были такие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прошлых обид, главной причиной было то, что Чэнь Цянь привык адаптироваться и не заботился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рецепт противоядия был настолько очевидно размещен, что Чэнь Цянь, войдя в библиотеку, сразу его увидел и переписал.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прежнего гнева, он был больше из-за того, что Фэн Хань нарушил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неполноценным, многого он не понимал и не заботился. Му Яо понимал это глубже,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погруженный в мысли, не заметил, как глава отряда всадников, повернувшись на углу,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Чэнь Цянем молодой человек в простой одежде, казалось, почувствовал что-то 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проехал, люди снова начали двигаться. Чэнь Цянь, продолжая думать, спокойно выбрал путь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 лавка была на западе города, а магазин деревянных изделий — на востоке. Чэнь Цянь узнал об этом, спросив у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ним следят, и довольно искусно, вероятно, по приказу Му Яо. Чэнь Цянь не чувствовал раздражения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плохо ориентировался, но знал стороны света. Времени было достаточно, и он пошел на восток. Шел он не спеша, казалось, медленный и спокойный ритм Цзиньчэна повлиял на него, и он совсем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в Цзиньчэне всего два дня, один из которых провел в полусознательном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