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Произнося эти слова, глаза Чжэнь Цюна сияли искренностью, но Чиляо-цзы не знал, как на это реагировать. Разве цель искусства Золотой пилюли не заключается в «бессмертии»? «Используя внешние предметы для укрепления себя», они «глотали золото», чтобы обрести его прочность; плавили «свинец и ртуть», чтобы, пройдя через девять превращений, создать великое лекарство. И всё это ради того, чтобы облегчить тело и стать бессмертным, обрести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 изучал Путь алхимии, тем больше осознавал его ядовитую природу. Золото ядовито, ртуть ядовита, свинец ядовит, сера, слюда, камень желчи… Все ингредиенты для плавки пилюль были крайне токсичны, а после плавки становились настоящим коктейлем ядов! В эпоху Тан многие мастера алхимии погибали от приёма пилюль, и даже императоры и высокопоставленные чиновники умирали от Золотых пилюль, их смерть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нынешнюю эпоху искусство Золотой пилюли пришло в упадок. Если даже сами мастера алхимии не осмеливаются принимать эти пилюли, как можно надеяться на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не мог разгадать эту загадку и потому переключился на создание лекарств, надеясь создать снадобья, которые могли бы лечить болезни и укреплять тело. Однако это всё равно не принесло ясности его Дао. И вот сегодня он услышал о совершенно ином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бессмертия, а ради постижения истины. Используя свою печь для пилюль и ингредиенты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казался более ясным и простым, чем его собственный. Чиляо-цзы задумался на мгновение,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учение передано твоей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Сянчжоу есть такая школа Золотой пилюли? Почему он никогда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заколебался. Казалось, не стоит ссылаться на своего дешёвого учителя. Он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книги по алхимии, которую я читал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эта книга? — Чиляо-цзы сразу оживился, настойчиво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Однажды я случайно уронил её в выгребную яму, когда ходил в туалет. — Чжэнь Цюн глупо ухмыльнулся,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«Поверю тебе только в том случае, если сам стану духом!» — мысленно выругался он, но в итоге ничего не сказал. У каждого своя судьба, и встреча с этим юношей была для него скорее удачей, зачем задавать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Чиляо-цзы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Ищи свой Путь. Иметь такое Дао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собирается отпустить его? Чжэнь Цюн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пойти в хранилище за ингредиентами? Те, что я принёс,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С этим жетоном ты можешь взять что угодно… ээ, кроме слишком ценных ингредиентов. — Чиляо-цзы достал жетон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можно взять любые ингредиенты, но, подумав о характере этого парня, решил не давать слишком много свободы. Тот, кто может использовать печь для пилюль, чтобы готовить рыбу, наверняка способен и на большее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засиял от радости, сразу же принял жетон и спрятал его за пазуху, взгляд на старого даоса стал теплее.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возгонки ртути, хотя и даёт много ртути, но её пары очень ядовиты. Когда будешь плавить ртуть, обязательно найди уединённое место и избегай вдыхания её паров. При очистке используй серу на пару часов, чтобы полностью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ответной любезностью? Чиляо-цзы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мелочи я, старик, знаю. Давай лучше поговорим о квасцах…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усадьбы Хань остановился красивый конь. С него соскочил молодой человек в лакированной шляпе и тёмно-фиолетовой узкой рубашке с вышитыми облаками. Хань Чжун, ожидавший у входа, сразу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кивнул и, направляясь внутрь,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бабушки? Она снова принимала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После того как того мошенника арестовали, старая госпожа больше не принимает пилюли. Каждый день она делает комплекс упражнений, и её состояние значительно улучшилось. — Хань Чжун с улыбкой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сообщил слугам новость о задержании того шарлатана и особенно подчеркнул действия даоса Чжэнь Цюна. Теперь, отвечая на вопрос, он всё ещё чувствовал гордость. Ведь встреча с бессмертным стала возможной благодаря его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Мяо слегка расслабил плечи, но шаги его стали быстрее, и вскоре он оказался в заднем зале. Увидев старую госпожу, он сразу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не достоин, что не смог быть рядом с вами,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любимого внука, глаза старушки наполнились слезами, и она поспешила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 ладно! Дай мне посмотреть, не похудел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встал и уверенно поддержал бабушку. Госпожа Хань внимательно осмотрела его: он немного загорел, чуть похудел, но на его лице читалась усталость, а тёмные глаза оставались спокойными и проницательными. Всё это внушало спокойствие, и казалось, что он не провёл несколько месяцев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наполнилось и нежностью, и облегчением. Она мягко похлопала внука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старушка слишком расстроится, Хань Мяо помог ей сесть на стул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этой поездки на запад я приобрёл много интересного. Всё в обозе, завтра привезут, и вы сможете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рассказывать о пейзажах, которые видел по пути. Хань Мяо обладал выдающимся красноречием и специально выбирал удивительные истории, так что через несколько минут бабушка уже была увлечена, думая, что вся поездка прошла как развлечение, без малейших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бабушка успокоилась, Хань Мяо с улыбкой сказал, что соскучился по домашней еде, что заставило госпожу Хань поспешить распорядиться о приготовлении ужина. За трапезой царила гармония, и никаких следов разлуки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бабушку после ужина и посмотрев на её упражнения, Хань Мяо почтительно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повернулся, его улыбка исчезла, и он тихо сказал Хань Чжуну, который 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перешёл на сторону главной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Хань Чжуна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потревожить бабушку, он только махнул рукой и направился в кабинет, а Хань Чжун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кабинет и закрыли дверь, Хань Чжун не выдержал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предатель Сяо Нянь действительно собирается изменить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Чайный дом — это дело главной ветви. После смерти отца у Западной ветви Хань больше нет основы, и неудивительно, что люди ищут лучшего положения. — Сидя на месте, Хань Мяо уже не был тем мягким человеком, каким казался ранее,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Хань Мяо за гнев. Сяо Нянь был управляющим чайного дома, которого его отец лично продвинул, а теперь, после смерти отца, этот негодяй ищет «новый путь», что вызывает только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Чжун ещё больше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Чайный дом был создан старым господином, главная ветвь слишком наглеет! После ухода Сяо Няня сколько дел окажется у них на виду? Они хотят подорвать наши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Западной ветви Хань чайный дом действительно был ключевым элементом. Всё это было довольно сложно. В эпоху Великой Сун чай был не менее важным товаром, чем рис и соль, и с момента основания государства находился под государственным контролем. Чайные фермеры производили чай, который передавался правительству, а затем чиновники доставляли его на тринадцать «пограничных рынков», где торговцы платили деньги и получали сертификаты, чтобы забрать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процесс требовал от торговцев огромных затрат, и только крупные купцы могли заниматься чайным бизнесом. Позже появился метод «Жучжун». Когда на границе возникали военные действия, императорский двор призывал купцов доставлять провизию и материалы на границу, а затем выдавал им «торговые векселя», которые можно было обменять на деньги, чай, соль или специи в столице. Таким образом, даже простые люди могли доставлять провизию и обменивать её на векселя, чтобы затем продать их и получить деньги. Чай приносил наибольшую прибыль, поэтому чайные векселя были очень популярны среди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внезапное увеличение количества векселей привело к спекуляциям. В столице появились «лавки векселей» и «обменные лавки», где некоторые купцы даже не занимались чаем, а только торговали векселями, искусственно завышая цены и получая прибыль. Однако это продолжалось недолго. Военные действия на границе участились, цены на провизию на северо-западе резко выросли, и императорский двор выпустил слишком много векселей, которых не хватало для обмена. В результате цены на векселя резко упали, и купцы, и двор понесли большие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