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Взгляните, до чего дошел Шэнь Ко? Разве может быть что-то стабильнее, чем открыть лавку и зарабатывать, как это сделал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том, чтобы быть чиновником? С тех пор, как он узнал о причинах перемен в чайном законе, о том, что бесчисленные высокопоставленные чиновники и богачи стали виновниками провала реформ князя Фань Вэньчжэна и опустошения казны, он потерял желание быть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хорошего чиновника? Оскорбишь влиятельных людей — отправят в ссылку на границу; втянешься в придворные интриги — обычное дело оказаться в изгнании на острове Шамынь; даже если будешь предан стране, встретишь такого императора, как Чжэнь-цзун, и князь Коу Лай тоже умрет в Лэйчжоу. Современные герои как рыба в воде, но никто не может изменить судьбу страны, спасти народ. Какой прок от него, обычного человека, который даже не выделяется в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отказался от карьеры чиновника, Хань Мяо понял, что его талант не в управлении. Возможно, став знаменитым купцом, он сможет принести пользу своей стране, сделать что-то значимое. Кто бы мог подумать, что случайно обретенные за годы путешествий знания однажды дойдут до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мир измениться? Возможно, да. Но способом, о котором он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Хань Мяо посмотрел на человека рядом с собой, и в его сердце зародилось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а у тебя есть какая-то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с уверенностью решил, теперь, когда его спросили, это вызвало некоторое смущение. Чжэнь Цюн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создать что-то новое, стать истинным человеком, которого будут уважать и чтить!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удивленно поднял бровь. Он думал, что цель Чжэнь Цюна — это лишь Путь совершенствования, но он даже мечтает «основать школу»! Откуда он вообще узнал, что создание чего-то нового может принести такую славу? В такие моменты он чувствовал, что мысли этого молодого монаха далеки от обычных людей, словно он пришел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произносил, были настолько твердыми и страстными, что не оставляли сомнений. Хань Мяо почувствовал, что, возможно, он мог бы помочь ему прославиться. Например, с тем «чудесным лекарством» от грудной жабы, при правильном подходе можно было бы стать известным по всей стране. Но если Чжэнь Цюн станет «высоким мастером», останется ли он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Хань Мяо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славы, я, возможно, смогу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Чжэнь Цюн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должна быть заслужена своими силами! Как другие могут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еще даже ничего не создал, как он может стать знаменитым? Только после достижения результата, после ошеломляющего успеха можно будет говорить о славе, ведь это и есть истинный путь Великого Пути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с такой яркостью, были настолько чистыми, как у ребенка, что хотелось подойти, поцеловать его,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ослепленный этим светом, Хань Мяо на мгновение закрыл глаза,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у тебя прекрасные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голоса, полный нежности, заставил Чжэнь Цюна покраснеть. Господин Хань действительно не презирает его за «высокие мечты», господин Хань действительно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похоже, кто-то забил гол, и крики стали ещё громче, словно готовы были прорвать крышу. Но оба не смотрели на поле, их взгляды встретились, а затем быстро отвели. Хань Мяо улыбнулся, взял фрукт и протянул его Чжэнь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пальцы, возможно, случайно, слегка коснулись его руки, словно пробежались по самому сердцу. Чжэнь Цюн почувствовал, как его рот стал сухим, и поспешно взял грушу, начав жадно кусать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покрасневшие уши, Хань Мяо слегка улыбнулся. Раз уж это не вызывает отторжения, он может позволить себе немного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двором?! — увидев перед собой эту картину, Ми Фу почувствовал, как у него темнеет в глазах. Всего несколько дней не был здесь, и уже такой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изящным и спокойным прудом была вырыта длинная канава, и установлен неуклюжий ворот. На крыше белых стен и синих черепиц почему-то стоял огромный бочонок, а длинные бамбуковые шесты, словно хвост, свисали прямо в озеро. Во дворе появилось несколько больших бочек высотой по пояс, в которых не было ни рыб, ни лотосов, а только песок. Это ещё не все, несколько каменщиков всё еще работали в доме, видимо, что-то переделывали.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 что, ограбили? — с болью в сердце воскликнул Ми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низкой кушетке, Чжэнь Цюн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практичностью. Гораздо полезнее, чем этот дурацкий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портишь двор, господин Хань знает об этом? — зная, что это идея этого «вульгарного человека», Ми Фу был еще больше возмущен. Неужели даже камень с озера Тайху не уцелеет?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Хань специально для меня сделал! — услышав это, Чжэнь Цюн с гордостью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даже поставил стул, чтобы он мог наблюдать за работой. Если что-то было не так, можно было сразу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пропало! Ми Фу схватился за грудь, чувствуя, как его любимые пионы были съедены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не приходи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рад избавиться от этого надоедливого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озера Тайху он еще не закончил рисовать, нельзя бросать на полпути! Ми Фу успокоился, долго смотрел на озеро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мере, камень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приказал слугам поставить стол, вытереть стул и сел, достал уголь, завернутый в белую ткань,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никто не мешал, Чжэнь Цюн снова задумался об алхимической лаборатории. Почему господин Хань такой внимательный? Он специально приказал сделать шкафы для различных банок и бутылок. И сказал, что нужно добавить окно, чтобы ядовитые газы могли выходить. Кстати, письменный стол тоже переделали неплохо, все подставки закрепили, очень удобно! Такое количество инструментов, специально созданных для плавки пилюль, даже в крупных храмах провинций нет! Господин Хань действительно лучший…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мысли неожиданно свернули в другую сторону. Чжэнь Цюн вспомнил те руки, длинные и прямые, не толстые и не тонкие, с легкими мозолями на ладонях, вероятно, от держания поводьев. Когда они держали его, было тепло и надежно, никогда не отпускали слишком быстро. И те глаза, с такими длинными ресницами, когда он улыбался, ресницы слегка опускались, словно излучая свет. Иногда, когда он смотрел на него, сердце начинало биться так сильно, словно готово было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Чжэнь Цюн перевернулся на кушетке, но, не успев успокоиться, увидел удивленное лицо Ми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болен? — Ми Фу с изумлением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молодой монах был очень вульгарным и не понимал красоты живописи, он был хорошим человеком, подарил ему мыло и научил делать перчатки. Теперь он то катается, то смеется, так что он просто обязан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болен! Собираясь плюнуть на него, Чжэнь Цюн вдруг вспомнил о своей недавней боли в сердце и, немного помедлив, нажал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действительно было плохо. Сердце часто болело, когда я думал о ком-то, становилось тяжело. А потом, когда увидел этого человека, сердце начинало биться так сильно, что кружилась голова, возможно, это из-за того, что я слишком устал и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видел во сне господина Ханя. Сначала он дрался с Сунь Панминем, отбирал человека и убегал. Потом это превратилось в цуцзюй и конное поло, он даже не боялся, играл с Хань Мяо за мяч, падал с лошади и катался по земле… Целую ночь был занят, спал всего несколько часов, словно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смотрел на него некоторое время, затем фыркнул, быстро написал две строки и бросил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не понимая, поднял листок бумаги и увидел на нем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 растет на юге,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выпускает новые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тебе собрать её побольше,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вызывает самую сильную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иероглифов, которые он быстро прочитал, Чжэнь Цюн в недоумении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— усмехнулся Ми Фу. — Твоя болезнь может быть излечена только фасолью из этого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увидеть, как Чжэнь Цюн попадает в неловкое положение, Ми Фу был очень доволен. Вульгарный человек, даже страдая от любовной тоски, не осознает этого. Наверное, какая-то девушка, которая, скорее всего, не обратит на 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фасоль ядовита, как она может быть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 Фу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ядовита, если съесть слишком много, можно умереть, — поспешно добавил Чжэнь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Ми Фу, наконец, вырвался из вихря размышлений о том, можно ли есть красную фасоль, и громко сказал. — Ты страдаешь от любовной тоски! Ты влюбился в кого-то, поэтому так растерян!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Чжэнь Цюн тоже был шокирован. Это та самая легендарная любовная тоска?! Подождите, он влюбился в господина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