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Ушло три месяца, прежде чем Жэнь Чэнцин и её отряд завершили задачу по переселению. В течение этих трёх месяцев Чэнцин, как и простые солдаты, каждый день с раннего утра до позднего вечера была на ногах, питаясь в поле и ночуя под открытым небом. Солдаты, находившиеся рядом, оставили о ней хорошее впечатление. Вскоре эти солдаты были направлены на охрану города, и Чэнцин также приняла участие в этой задаче, ежедневно неся службу на южной линии. В дни, когда Чэнцин не была на дежурстве, Цзян Вэньянь приходил к ней, и она помогала ему редактировать записи. Если возникали непонятные моменты, Вэньянь лично водил её на осмотр местности. Чэнцин заметила, что Вэньянь очень умён и обладает отличной способностью к обобщению, неудивительно, что генерал Ван говорил, будто он создан для учёбы. Пока Чэнцин помогала ему с записями, она продолжала учить Вэньяня грамоте. Сблизившись с ним, она с улыбкой сказала, что поначалу приняла его за хрупкого учёного, судя по такому книжному имени. Вэньянь, вопреки своему обычаю,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нашей семье жили неплохо. Родители хотели, чтобы я учился и получил должность на государственных экзаменах, поэтому и дали мне такое имя. Я несколько лет проучился в частной школе. Но потом отец тяжело заболел и умер, мать тоже ушла из жизни, семья обеднела, и денег на продолжение учёбы не стало. Пришлось пойти в армию, чтобы хоть как-то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 виной извинилась Чэнцин.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Ваше Высочество, не принимайте близко к сердцу, всё это было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Вэньянь, ты такой умный, почему бы не продолжить чтение книг? Мог бы сдать экзамены и стать крупным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 Книги — это не то, что читаешь, когда захочется, экзамены не сдашь, просто захотев, а должность не получишь, только этого пожелав. Нет денег — даже книг не купишь, не говоря уже о том, чтобы нанять учителя. После смерти родителей прежние связи оборвались. Без рекомендаций как я смогу участвовать в экзаменах? Не то что стать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Чэнцин не знала, как утешить Вэньяня. Она знала, что знатные роды монополизировали пути к возвышению, но не думала, что простые бедняки из народа даже не получают шанса войти в высшие слои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Вэньянь, я думала об этом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ещё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рассказывай мне больше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Вэньянь улыбнулся, обнажив ряд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Вашему Высочеству нравится слушать, я буду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стоя в карауле, Чэнцин не видела ни следа Сицзина. Е Ду тоже не предпринимал активных действий, лишь приказывал солдатам укреплять городские стены. Чэнцин каждый день с восходом солнца наблюдала, как солдаты переносят кирпичи и кладут стену, вплоть до заката и смены караула, завершая день. Так прошло примерно полгода. Чэнцин уже знала в лицо большинство офицеров среднего звена в армии, а также завершила редактирование записей Вэньяня. Однако жизнь оставалась неизменной, и это сильно отличалось от того, что она себе представляла о военной службе. В сердце Чэнцин росло беспокойство, хотя простые солдаты, казалось, были довольны такой жизнью. Чэнцин могла лишь утешать себя мыслью, что у генерала Е должен быть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смены караула Чэнцин решила, что пора поговорить с Е Ду. Если она приехала сюда лишь для того, чтобы быть обычным солдатом, охраняющим город, то в чём тогда её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какой вывод вы сделали за эти полгода? — спокойно спросил 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вижу, слышу, говорю и делаю каждый день, — почти одно и то же.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Замечала ли Ваше Высочество разницу при каждой смене караула? Задумывались ли, почему смена происходит именно в это время? Подумывали ли о том, есть ли лучший способ смены? За эти полгода я слышал, что Ваше Высочество завоевали симпатии младших командиров, все хвалят вас за простоту обращения. Я мало читал книг, но слышал, что некоторые люди участвуют в государственных экзаменах всю жизнь, ни разу не пропустив, но так и не сдают. Как вы считаете, какая это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трудятся не покладая рук, но теряются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я говорил Вашему Высочеству, как можно контролировать это войско? Идти быстрее них, стоять выше них, смотреть дальше них. Если каждый день, неся караульную службу, вы видите то же, что и простой солдат, то вы становитесь солдатом, а солдат может стать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усвоила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Вашему Высочеству ещё нужно постоять на карауле какое-то время. Есть наступление и есть оборона, нужно уметь и то, и другое. Ваше Высочество пока научитесь хорошо обороняться, а потом мы поговорим о способах 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Чэнцин постепенно взяла на себя оборону южной линии. Она заново спланировала маршруты патрулирования, время смены караулов и методы оценки, что значительно повысило эффективность использования личного состава. Е Ду высоко оценил это и распространил такой порядок патрулирования на несколько соседних городов южной линии. Чэнцин некоторое время перемещалась между городами, инспектируя их, и солдаты её высоко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 Ду наконец собрал всех генералов и пригласил Чэнцин для обсуждения методов атаки. Внезапные набеги Сицзина на Бэймо действительно были спровоцированы Наньчжоу, который предоставил Сицзину большое количество ресурсов для грабежа Бэймо. Три государства стояли друг против друга, и Наньчжоу всегда поддерживал дружеские отношения с обоими, в то время как Сицзин и Бэймо часто конфликтовали.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Юго-западный союз ненадёжен. Как только Сицзин захватит наш Бэймо, следующей целью неизбежно станет Наньчжоу, и правители Наньчжоу не могут этого не знать. Мы связаны отношениями, как губы и зубы, но, вероятно, из-за мощной армии Сицзина они не смогли отказаться, — проанализировал адъютант, основываясь на донесениях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разрушить юго-западный союз нам несложно. Достаточно пообещать помочь Наньчжоу защитить государственную границу, и я верю, что Наньчжоу не захочет просто так отдавать ресурсы Сицзину.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не сработает. Не говоря уж о том, сможем ли мы сдержать Сицзин, одна лишь помощь Наньчжоу в защите границы... Наньчжоу не глуп, неизвестно, как они это истолкуют, — офицеры горячо обсуждали,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проявить силу, покажем слабость — это тоже метод. Мы можем притвориться, что Сицзин полностью нас подавил, и обратиться за помощью к Наньчжоу, чтобы встревожить их. Во всяком случае, наши отношения с Наньчжоу должны быть лучше, чем отношения Сицзина с Наньчжоу. Наньчжоу — обширная страна, и если мы получим хоть какую-то выгоду, например, лошадей, это окажет на нас неизмеримое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Чэнцин посмотрела на офицера, выдвинувшего этот план. Это был Су Янь. Действительно, хороший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действительно хорош, и Е Ду тут же его принял. Оставался вопрос, как лучше продемонстрировать слабость перед Наньчжоу, чтобы это выглядело правдоподобно. Отдать несколько городов? Не говоря уже о потерях, если Наньчжоу не согласится, сама безопасная эвакуация населения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указа у Императора-отца и лично отправлюсь на встречу с правителем Наньчжоу. Даже если он не поверит, у него будет повод отказаться от поддержки Сицзина, — заявила Чэнцин, чем немедленно вызвала бурные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шаг слишком рискован, Ваше Высочество. Мы не знаем, каково отношение правителя Наньчжоу к нашему Бэймо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Наньчжоу в любом случае не сделает мне ничего плохого, иначе это неизбежно вызовет ответный удар со стороны Бэймо,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правитель Наньчжоу задержит Ваше Высочество, чтобы выказать благосклонность Сицзину?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вероятность слишком мала. Интересы трудно разделить поровну, юго-западный союз не дойдёт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Малая вероятность не означает её отсутствия. Кроме того, путь в столицу Наньчжоу долог, как гарантировать безопасность в дороге? Категорически нельзя позволять Вашему Высочеству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Чэнцин вызвало множество возражений, но она не собиралась отступать. Возражения касались лишь её безопасности, а не сути плана. Чэнцин встала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идёте на поле боя, убиваете врагов, сражаясь не на жизнь, а на смерть — вот это называется риском. Поездка же Ацин — это лишь использование статуса длинной принцессы Бэймо, чтобы привлечь внимание. Это несравнимо с тем, с чем сталкиваетесь вы. В этом мире нет ничего абсолютно безопасного. Если я хочу абсолютной безопасности, мне лучше оставаться в глубине дворцовых покоев. Пожалуйста, больше не отговаривайте меня, решение моё окончательное.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большой дух, я буду ждать добрых вестей, — первым согласился с предложением Чэнцин 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Чэнцин подробно описала всё произошедшее и отправила письмо во дворец с нарочным. Задумавшись, она снова села за письменный стол, размышляя, как рассказать об этом Е Линчжао. Поразмыслив, она решила, что ложь плоха, и просто написала: «Всё спокойно, не волнуйтесь». Подумав, что это слишком коротко, она нарисовала пейзаж границы и вложила рисунок в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http://bllate.org/book/16831/1547782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