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не разбудишь даже громким звоном колоколов и барабанов, а попытка поднять силами рук была бы сродни безумным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трезво оценив свои силы,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давайте вместе выпьем за счастье жениха, — предложил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затрубили суоны, забарабанили, и процессия, гордо развернувшись,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шел рядом, но через несколько шагов отстал. Он то шагал, то бежал, но без лошади, да еще после долгого перехода, сил у него не было, и он никак не мог угнаться за строем.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отдай мою лошадь Фэн Дагэ, — не выдержал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чем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ноги крепкие, я смогу бежать и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глядя прямо перед собой,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владел боевыми искусствами, поэтому, естественно, не мог уступить своего коня и идти пешком. Зато у Вэй Си была отличная школа легкой техники, и даже бегом он бы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ожидал отказа. Они ехали еще какое-то время, но видя, как Фэн Нутао отстает все дальше, ему стало не по себе. Ведь вчера тот полдня тренировался с ним, не жалея сил, а сейчас, когда тот задыхался от бега, сидеть сложа руки было просто негуманно.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посмотри, путь еще долгий. Если он будет так бежать, то к форту семьи Сяо доберется едва живой. Если ты боишься, что я устану, давай поедем вдвоем. Так у всех будет конь, и все сберегут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потянулся за поводьями лошади Су Цзиньчжи, подогнал свою лошадь вплотную и легко вспрыгнул перед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Дагэ, вот лошадь!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увидев, что ему уступили коня, обрадовался. Смельчак, он вихрем подлетел, поднимая облака пыли, и ловко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лишь вздохнул: с этим младшим братом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рассмеялся Вэй Си. Он схватил руку старшего брата, державшую поводья, и резко тряхнул ими. — Пошел! Фэн Дагэ, давай посоревнуемся, кто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рванула. Су Цзиньчжи, не ожидая такого, наклонился вперед и всей тяжестью прижался к спине Вэй Си, на мгновение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держись крепче! Мы не можем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на мгновение замешкался, потом высвободил руки из-под рук Вэй Си. Одной рукой он мягко обнял его за талию, а другой накрыл ладонь младшего брата, понизив голос, и в голосе смешались забота и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меру,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компания добралась до форта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был местным ноблем, потомком знатного рода, и его усадьба соответствовала статусу: огромная и величественная. Су и Вэй подняли головы: высокие ворота, строгие и торжественные, с рельефами инь и ян, украшенными фигурами людей и сценами из древних историй. Резьба была тонкой и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истории? — Вэй Си присмотрелся, но так и не понял смысла каменных барельефов.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не были похожи на обычные «Пять сыновей» или «Пять благословений». Они шли один за другим, словно рассказывая одну связную историю, а персонажи были одеты в одежды нашей династии Даян.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история о Сяо Юаньхуэе, хоу-цзюне, соратнике основателя нашей династии Даян, — с гордостью объяснял слуга, провожающий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хозяин форта Сяо — потомок хоу-цзюня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слуга надулся от гордости, словно сам был потомком, а не его господин. — У нашей семьи Сяо не одна поколенная заслуга. Хоу-цзюнь Сяо помогал первому императору основать государство и усмирить Поднебесную. А когда напали северные варвары, сыновья семьи Сяо продолжили дело отца, все последовали за генералом Ду на войну и совершили великие подвиги. Мы, Сяо, — истинная кровь, потомки заслуг. А те, Се, — всего лишь боковая ветвь, разве они могут с нами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простой слуга всюду сравнивал их с поместьем Се — видно, как глубока пропасть между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семейная реликвия семьи Сяо — это Кинжал Семи Звезд, Солнца и Луны, оставшийся от сына хоу-цзюня Сяо, Сяо Чунвэня?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Сяо Чунвэнь?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Чунвэнь — сын хоу-цзюня Сяо. И хотя он родился в военной семье, с детства отличался эрудицией и умом. Хоу-цзюнь хотел, чтобы сын стал чиновником, и Чунвэнь послушно сдал экзамены, получив степень танхуа. Но когда северные варвары впервые напали, он тайно от отца и братьев записался в армию к Ду Шэнтяню простым солдатом. Он был умен и знал военные трактаты наизусть, так что на поле боя сразу же начал проявлять себя, и его быстро повышали в чине. В конце концов он стал заместителем командующего армией Диннань, сражался бок о бок с Ду Шэнтянем, отбивал нападения варваров и совершил немало подвигов...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совершил столько подвигов, почему я о них не слышал? Имя генерала Ду Шэнтяня мне знакомо, но он потом... кажется,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Ду погиб в бою во время четвертого нашествия северных варваров. В том деле Сяо Чунвэню досталось много обвинений. И хотя он чудом выжил, вскоре умер от скорби и тоски. Поэтому потомки забыли его прежние заслуги, и никто больше не помнит, сколько побед он 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от сказителей, что генерал Ду был военным гением. У него была железная дисциплина, приказы были как закон, а под началом — множество способных людей, стоивших сотни. Где бы он ни стоял, там была стена, которую не пробить. Северные варвары приходили с сотнями тысяч, но не могли сдвинуть его ни на шаг. Почему же в последний раз он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Ду действительно был непобедим. Но большая часть этих побед — заслуга Сяо Чунвэня.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те гениальные тактики были его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Чунвэнь с детства обладал талантом и феноменальной памятью. В библиотеке хоу-цзюня Сяо были тысячи свитков с военными трактатами, и он помнил их слово в слово. На поле боя ему стоило лишь взглянуть на расположение сил, чтобы найти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Си задал этот вопрос, лицо слуги стало мрачным. Но, помня, что эти двое — почетные гости, приглашенные невестой, он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пришли войска северных варваров, победы не ждалось. Но, словно насмешка судьбы, внезапно разразилась буря, и молния ударила в укрепления, разрушив их. Варвары воспользовались моментом и напали, застигнув армию Ду врасплох. Потери в лагере были страшными, оборонительная линия пала, и враг оказался у городских стен, осадив пограничный городок. Без воды и еды, через несколько дней жители начали бы умирать. Армия Диннань была вынуждена пойти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была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Потомки, почитая Ду Шэнтяня как героя, конечно, скажут, что это идея Сяо Чунвэня. Но он был всего лишь заместителем. Без приказа главнокомандующего он бы не решился. Они сражались вместе более десяти лет, были друзьями, готовыми отдать жизнь друг за друга. Говорить, что Сяо Чунвэнь пошел бы на переговоры за спиной Ду Шэнтяня — это выдумки толпы. Я считаю,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он боялся смерти, зачем вообще пошел бы на войну? Сяо-гунцзы был таким умным человеком, разве он не понимал, что идет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услышав это,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сожалению, у людей нет такого взгляда. Они считают Ду Шэнтяня великим героем, который должен был умереть, но не сдаться. Они думают, что переговоры — это пятнание чести. Но они не задумываются: если бы генерал Ду стоял насмерть, погибли бы не только солдаты, верные ему десять лет, но и весь город. Северные варвары жестоки. Они четыре раза нападали на Даян, и каждый раз после малейшей победы устраивали резню. Чем ожесточеннее битва, тем страшнее расправа. Генерал Ду принял это решение, видя, что битва проиграна, и у него не было выбора. Разве он не хотел победить? Разве он не хотел прогнать этих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слушал, затаив дыхание,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Они же пошли на переговоры? Почему генерал Ду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силы были не равны. И хотя вражеский командир согласился на переговоры, он выдвинул очень коварное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 Вэй Си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отправляться к первому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