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Решив, что ситуация уже сложилась в его пользу и он может продолжать учебу в академии, Чжун Чжэнсинь перестал беспокоиться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книжную лавку Пинъян, она самая большая, и там самый широкий выбор книг. Если не найдете подходящего, можете заглянуть в другие небольшие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кратко расспросил младшего сына о его успехах в учебе, а перед уходом сунул ему в руку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Книжная лавка Пинъян находилась недалеко от академии, и они добрались туда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все еще были на занятиях, но в лавке уже было несколько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 юности тоже бывал в книжных лавках, и хотя он восхищался образованными людьми, не испытывал перед ними страха. Чжун Цинжань и вовсе не чувствовал никакого давления: прежний владелец тела проучился в клановой школе три года, а сам он в прошлой жизни провел за учебой более десяти лет. Если бы он нервничал, просто заходя в книжную лавку, это означало бы, что его прошлая жизнь прошла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тихо, лишь слышалось шуршание перелистываемых страниц. Чжун Цинжань спросил у продавца и направился прямо к нужному разделу.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книгу по медицине, он пролистал ее и с ужасом обнаружил, что все иероглифы были традиционными. Несмотря на несколько месяцев изучения, он все еще не привык к ним. Узнав цену, он понял, что даже тонкая книга в двадцать страниц стоила сотни монет. Очевидно, учеба была не по карману обычным семьям. Говорят, что бедные изучают литературу, а богатые — военное дело, но даже изучение литературы было непростой задачей, не говоря уже о боевых искусствах, которые требовали еще больших вложений. Хотя, конечно, если речь шла о поверхностных знаниях, это было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Чжун Цинжань тщательно искал сборник трав и книги по их обработке. В итоге он выбрал «Собрание ста трав», где как раз были описаны саньци и имбирь. Взяв книгу, он направился в раздел с красками и письменными принадлежностями, где продавец показал ему доступные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только начала зарабатывать, поэтому Чжун Цинжань, недолго думая, отказался от более качественных товаров и выбрал те, что предлагали лучшее соотношение цены и качества. Кисти, бумага и краски были быстро подобраны, и общая сумма составила более двух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даже не моргнул, спокойно оплатив покупку, что заставило Чжун Цинжаня по-новому взглянуть на свое положение в семье. Он понял, что дела семьи идут хорошо, раз дедушка так уверенно тратит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дедушка повел Чжун Цинжаня за известью. Все прошло без проблем, но, проходя мимо ресторана «Хунтай», дедушка ненадолго остановился. Увидев оживленную торговлю в зале, он вспомнил о третьем сыне, оставшемся в ресторане, и его глаза потемнели. Однако он быстро взял себя в руки и продолжил идти вперед,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уездного города было непросто, и, поскольку все дела были завершены, дедушка зашел с Чжун Цинжанем на рынок, чтобы купить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взвесил в руке мешочек с медными монетами и, сказав дедушке, зашел в соседнюю лавку, чтобы купить фунт фруктовых леденцов. Они отлично подходили, чтобы угостить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Чжун Цинжань разделил леденцы пополам и раздал их младшим. Те, кто был старше него, остались без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наслаждением сосущие сладости, радостно бегали по двору, выражая свою радость. Хотя за эти дни дети, которые могли выходить на улицу, заработали немного денег, их родители, ссылаясь на юный возраст, конфисковали их. Под благовидным предлогом «сохранения», но, по сути, деньги могли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Чжун Цинжань сел за письменный стол и начал внимательно изучать «Собрание ста трав». Ему особенно нужно было разобраться с саньци и имбирем. Эти растения использовались в основном из-за своих корневищ, которые находились под землей. Если бы он не знал их особенностей, то, увидев, принял бы за обычные сорняки. Лучшим примером было то, что Чжун Цинжань не узнал растение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Иллюстрации в книге не были такими четкими, как фотографии, и некоторые неточности были неизбежны. Если бы Чжун Цинжань не был знаком с этими травами, он вряд ли смог бы узнать их по рисункам.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Саньци был основным ингредиентом единственного семейного рецепта, а имбирь, благодаря своим свойствам, мог стать важным продуктом. Поскольку его выращивали лишь в некоторых местах, а остальное добывали из лесов, как только люди узнают о его способности устранять запах, он станет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Чжун Цинжань решил действовать быстро, чтобы не подвести наставления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прошлый раз он не нашел имбиря в горах, он решил снова отправиться туда через несколько дней. Раз госпожа Тун сказала, что он там есть, значит, он просто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настал момент заселить пруд для креветок. Чжун Цинжань разделил красных раков на три категории: те, что уже были готовы к употреблению, из-за недостатка мальков оставил для разведения; полувзрослых; и совсем маленьких, которых поместил в небольшой пруд площадью менее десяти квадратных метров для выращивания, чтобы позже выпустить их в большой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плотность раков в пруду была невысокой, и растения в воде обеспечивали им достаточное питание, поэтому кормить их приходилось нечасто. Когда разведение станет масштабным, потребуется больше корма, и кто-то должен будет заниматься этим. Эту задачу уже взяли на себя Чжун Циншу и Чжун Цинчжу, оставив Чжун Цинжаня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берегу пруда и наблюдая, как вода слегка рябит, а красные раки время от времени показываются на поверхности, Чжун Цинжань чувствовал себя очень довольным. Повернувшись к стоящим рядом Чжун Циншу и Чжун Цинчжу,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подражая старым учителям, заложил руки за спину и важно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рассмеялся и, как обычно, стал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и все может пойти не так. Ты уже уверен,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сразу же сдался, вернувшись к своему обычному поведению, и, почесав голову, задумался,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правильно выращивать красных раков. Все, что я знаю, это то, что рассказал Цинжань. Но я вижу своими глазами! Посмотри, раньше здесь было болото, а теперь оно превратилось в пруд. Разве это не выглядит как настоящее дело? Ты что, думаешь, Цинжань просто дурачится?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лишь улыбнулся. Он и сам понимал это. Его слова были лишь попыткой подшутить над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первоначальных затрат на рытье пруда и покупку извести, кормление не требовало больших расходов. У него было достаточно помощников, и вместо того, чтобы оставаться в доме и терпеть недовольство других, он предпочел следить за прудом, параллельно собирая траву и ракушки для корма. Это было выгодно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по мере того как семья Чжун продолжала заниматься бизнесом, количество красных раков в районе деревни Хэвань значительно сократилось. Это заметили не только Чжун Циншу, но и Чжун Цинчжу, и оба увидели в этом возможность для заработка. Если здесь было так, то в ресторане «Хунтай» спрос должен был быть еще больше. Когда начнется массовый отлов раков, их цена неизбежно вырастет, и тогда выращенные ими раки станут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 прогнозам Чжун Цинжаня, урожай с одного му пруда составил бы всего триста-пятьсот цзиней, и даже без потерь доход едва ли превысил бы прибыль от земледелия. Зачем тогда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самой занятой в семье Чжун была госпожа Мин. Она не боялась потерять лицо, и каждый раз, когда она занималась продажами, ее дела шли лучше, чем у других невесток. Особенно на фоне пятой невестки, госпожи Ли, которая была умна, но не хотела работать одну, предпочитая оставаться в тени старших. Ее муж был учеником и, возможно, в следующем году сдал бы экзамен на сюцая. Будущая жена ученого не могла себе позволить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не заставляла ее заниматься этим. В семье Чжун было много дел, и она могла найти для нее другое занятие. Если госпожа Ли предпочитала оставаться дома, она могла заниматься шитьем и таким образом тоже приносить доход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не только занималась продажами, но и находила время, чтобы пообщаться с женщинами, которые были в курсе всех новостей, и ненавязчиво выведать слухи о сюцае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дела с прудом были завершены, а оставшиеся задачи мог выполнить даже подросток, госпожа Мин подумывала попросить у госпожи Тун разрешения навестить свою семью. Чжун Синь, хоть и казалась мягкой, была упрямой внутри. Чтобы избежать проблем, лучше было уладить этот вопрос как можно скорее. Если все получится, это будет радостью для всех, а если нет, то она хотя бы перестанет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