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Дяньбай и Минлэй часто долбили Чжун Цинжаня, словам его всё же слушались. Если бы не их гордый характер, Чжун Цинжаню не пришлось бы постоянно взбираться вверх и вниз, а Цзянь Минчэнь мог бы помочь ему положить соколов в корзину. К сожалению, Дяньбай и Минлэй даже не позволяли Цзянь Минчэню прикоснуться к ним, и ему приходилось тратить силы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тренировал соколов уже несколько дней. Возможно, они были ещё слишком малы, или условия для тренировок полёта были недостаточно стимулирующими, но Дяньбай и Минлэй летали не слишком уверенно. Тем не менее, прогресс был: с каждым днём они могли дольше оставаться в воздухе, и вскоре, вероятно, смогут свободно парить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Минчэнь смотрел с некоторой завистью, как Чжун Цинжань и два молодых сокола взаимодействуют друг с другом. Хотя они казались недружелюбными, на самом деле их отношения были хорошими. Опустив взгляд на щенка, крутившегося у его ног,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щенок был подарен Цзянь Минчэню Цзянь Минъюем, который заметил, как тот постоянно крадётся на собак взглядом. Это была не породистая собака, а обычная деревенская дворняга.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животных, какими бы они ни были во взрослом возрасте, в детстве выглядят мило. Даже дворняги, которые вырастают не слишком привлекательными, в щенячьем возрасте могут привлечь внимание. Сейчас в доме Цзянь было достаточно еды, и содержать собаку не составляло труда. Щенка по имени «Маленький Цветочек» откормили до круглого и упитанного состояния, он был размером с две ладони и всё время крутился вокруг Цзянь Минчэня, чем очень радовал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посадил соколов на подставку. Она была невысокой и не представляла угрозы для Дяньбая и Минлэя. Закончив с этим, он повернулся к Цзянь Минчэню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Минчэнь, как тебе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 одном классе с Цинханем, ещё познакомился с несколькими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Цзянь Минчэнь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Цзянь была редкой в деревне Хэвань, таких семей было совсем немного. Семья Цзянь Минъюя была особенной, их выделили дедушка и бабушка. Те, кто знал причину, сочувствовали им, но в целом их репутация была не слишком хорошей, поэтому с ними мало кто общался. Взрослые передавали свои взгляды детям, и с самого детства у Цзянь Минчэня было мало друзей. Теперь, поступив в клановую школу Чжунов, он познакомился с несколькими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 позволить себе клановую школу, если не продавали всё своё имущество, обычно имели некоторое состояние. Как говорится, чем больше друзей, тем больше путей. Естественно, некоторые были готовы подружиться с Цзянь Минчэнем.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Цзянь Минъюй явно дружил с Чжун Цинжанем. А семья Чжунов, хотя и не занимала высоких постов, обладала значительным состоянием, что было заметно всем. Люди видели это, и подружиться с Цзянь Минчэнем могло быть полезно для установления связей с Чжунами.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 за Цинханем. Играть — это нормально, но если он начнёт вести себя плохо, тихонько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Минчэнь очень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прикинул, что суп из маша уже должен быть готов, и, сказав Цзянь Минчэню, направился к дому Чжунов.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только конец сентября, и погода всё ещё была тёплой, особенно для Цзянь Минъюя, который занимался физическим трудом и легко потел. Однако это был последний тёплый период в году, и есть слишком холодное было нежелательно, поэтому Чжун Цинжань лишь немного остудил суп и, когда он перестал быть слишком горячим, взял большой глиняный кувшин и отправился на стройку. Он думал: если Цзянь Минъюй помогает ему, то это может замедлить строительство его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был человеком принципов, и если он принял решение, Чжун Цинжань решил уважать его. В крайнем случае, он мог нанять больше рабочих, чтобы помочь ему построить дом. У семьи Цзянь дом был не таким большим, и комнат нужно было меньше, так что они, вероятно, успеют закончить строительство до наступления морозов. Не стоило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Чжун Цинжань зашагал бодро, напевая неизвестную мелодию, и направился к новому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деревнях строительство домов происходило с помощью соседей и родственников, и не требовалось платить за работу, достаточно было обеспечить еду. Все так делали, и это не вызывало никаких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строительства дома такого масштаба, как у Чжунов, такой подход не подходил. Нужно было нанимать рабочих, и, кроме того, время набора рабочих совпало с периодом сбора урожая, поэтому зарплата была выше, чем в другое время. Однако сейчас сбор урожая подходил к концу, и зарплата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строительство было долгим, Чжуны решили не обеспечивать еду, а только горячую воду, хотя зарплату немного повысили. Рабочие были довольны, так как все они были из деревни Хэвань, и вернуться домой было легко. Кормить себя дома позволяло сэкономить, а Чжун Цинжань планировал построить дом из серого кирпича с черепичной крышей, а двор выложить серым камнем. Это требовало значительных затрат, и сейчас он не мог выделить столько денег, поэтому решил сначала построить несколько основных комнат, а остальное можно было сделать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домом началось строительство мастерской на заднем дворе. Это было проще: мастерская не требовала особого ухода, достаточно было глиняных стен и черепичной крыши, главное, чтобы место было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Цинхэ продолжала расширяться, и это происходило не из-за высокого уровня потребления в уезде Пинъян, а благодаря увеличению количества заказов из других регионов. За год мастерская Цинхэ приобрела известность, и люди из соседних городов и уездов стали приезжать специально, чтобы купить её продукцию.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Хань теперь был самым довольным управляющим в уезде Пинъян. Ему оставалось лишь ждать, когда клиенты сами придут к нему. Конечно, как ответственный управляющий, он также вносил свой вклад, иначе зачем он был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Хань мог позволить себе такую роскошь благодаря стратегии семьи Чжунов. Дедушка Чжун и Чжун Цинжань пока не планировали открывать мастерскую Цинхэ в других местах. Во-первых, они ещё не подготовили подходящих управляющих, а во-вторых, Чжун Цинжань предпочитал сделать мастерскую Цинхэ брендом, продавая её продукцию в других регионах. Это было проще и избавляло семью от необходимости ежегодно ездить в другие места для проверки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Великой Чжоу транспорт не был таким развитым, как в современном мире. Поездка на повозке в течение нескольких дней могла оставить путешественника с болью в спине. В общем, дальние поездки чаще всего были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Чжун Цинжань мог отпустить пожилого дедушку Чжуна в путь в одиночку? Точно так же дедушка Чжун не мог отпустить несовершеннолетнего Чжун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был лучший вариант: деньги продолжали поступать, и при этом не было необходимости так сильно напрягаться. Однако у такого подхода был и недостаток: как только в каком-то месте появлялся магазин, продающий продукцию мастерской Цинхэ, открывать там официальный магазин было уже бессмысленно. В бизнесе важна репутация, и после открытия официального магазина это было бы убийством чужого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Чжун Цинжаня была ещё одна важная причина для такого решения: сила семьи Чжунов всё ещё была слишком слабой. В уезде Пинъян мастерская Цинхэ находилась под покровительством человека, стоящего за управляющим Фу, и дела шли гладко. Иногда возникали небольшие проблемы, но они быстро решались. В других местах у Чжун Цинжаня не было таких связей, и далеко не везде человек, поддерживающий управляющего Фу, обладал таким же влиянием, как в уезде Пинъян.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хозяин зовёт их отдохнуть, рабочие быстро вытерли руки и направились к нему. Несколько молодых даже побежали, боясь, что им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Чжунов не была скупой. Хотя они не обеспечивали обед, горячая вода была в изобилии, а также время от времени предлагались закуски или горячие напитки. Это мотивировало рабочих, и строительство продвигалось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остальных Чжун Цинжань не обращал внимания. Он налил большую миску супа из маша, сел в тени и поманил Цзянь Минъюя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был колодец, который дедушка Чжун приказал вырыть перед началом строительства, так что с водой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слишком заботился о внешнем виде, но привычки, приобретённые в современном мире, он принёс с собой в эпоху Великой Чжоу, и это было заметно. Его поведение также влияло на окружающих. Цзянь Минъюй сам по себе был чистоплотным, а зная привычки Чжун Цинжаня, он стал ещё более внимательным. Тщательно вымыв руки и лицо, он подошёл к Чжун Цинжаню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были такими «медлительными», как Цзянь Минъюй. Если бы Чжун Цинжань не позаботился заранее, то к тому времени, как Цзянь Минъюй закончил бы свои дела, ему бы досталось лишь немного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Минъюй умылся холодной водой, он не смог сразу же остыть. Чашка тёплого супа из маша оказалась как раз кстати, не вызывая ощущения внутреннего холода и внешнего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планируешь строить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уже придумал, как поступить, но всё же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