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С тех пор как месяц назад его дочь тяжело заболела, она не только стала умнее и решительнее, но и начала упрямо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проявляете великодушие, но моя дочь упряма. Я лишь прошу, чтобы она могла выйти замуж в резиденцию князя Цзиня, большего я не смею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смотрел на него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ещё не видел свою младшую сестру, а уже отдаю её замуж. Это моя ошибка. — Его голос звучал с нотками сожаления. — В таком случае, я дарую ей титул принцессы округа Чанъань и звание благородной побочной супруги, чтобы мисс Сунь не смела её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Чжихэ поблагодарил за милость, испытывая некоторую благодарность к императору. Раньше он считал его холодным и бесчувственным, но теперь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крути, побочная супруга всё равно оставалась побочной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беспомощность и, выйдя из дворца согнувшись, ощутил, что даже весенний воздух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звук разбивающейся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потеряла стыд? Император уже обручил меня с братом Чэнем, а она готова стать побочной супругой, лишь бы выйти за него! Пф! — Сунь Инъин кричала в истерике. — Она же называет себя образованной девушкой из знатной семьи, а сама лезет в наложницы!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 спиной дрожали,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издал указ о побочной супруге для князя Цзиня, интерес к свадьбе в столице возрос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сплетническое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главная жена вошла в дом, у неё появился сильный соперник из равной семьи, что вызвало у всех нелюбимых жён в столице странное сочувствие к Сунь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мужчин, то они завидовали незаметному князю Цзиню, который вдруг получил двух знатных женщин, каждая из которых была уникальна. 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слухи о том, что князь Цзинь своей харизмой покорил сердца знатных девушек, разнеслись по всем улицам и переулкам столицы, и князь Цзинь обрёл ореол легенды. Лишь те, кто ранее хотел породниться с князем, теперь содрогались. Разве такой человек мог быть хорошим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сплетни, обе невесты, Сунь Инъин и Цяо Жовэй, были заняты приготовлениями. Лу Минцзэ, чтобы поддержать лицо Цяо Жовэй, назначил их свадьбы с разницей в три дня, и в следующем месяце наступит благоприятный день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бурных сплетен также скрывались интриги, такие как союз между главной женой Сунь Инъин и советником князя Цзиня Ли Ци, а также бывший начальник Теневых Стражей Жун Ань, который, покинув лагерь, присоединился к своей возлюбленной, готовый стать её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события были ожидаемы для Лу Минцзэ. Но в этот момент случилось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которая почти двадцать лет провела в молитвах на горе Тяньтай, решила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Чертога Жуйхэ Лу Минцзэ успокаивал Су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императрица вернётся,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раздражён. Хотя он знал о таинственных связях между князем Цзинем и императрицей, в оригинальной истории она оставалась отшельницей и никогда не возвращалась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что, возможно, неудачи в планах Сун Чэня по захвату власти заставили императрицу вернуться,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посмотрел на него с укоризной, продолжая изучать древний манускрипт. Этот мужчина всегда считал его слишком хрупким, нуждающимся в постоянной защите, но он, Су Вэньцин, был из Теневых Стражей, и его тело и дух были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императрица была матерью Лу Минцзэ, Су Вэньцин мог бы быть осторожен, но все знали, что она провела на горе Тяньтай почти двадцать лет, и он даже не видел её.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Вэньцин сохранял спокойствие, женщины в императорском дворце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династии Великая Цзинь, где почиталась сыновняя почтительность, императрица занимала высокое положение, и её расположение могло стать опорой в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старые служанки и евнухи, служившие более двадцати лет, стали востребованы, раскрывая подробности о привычках императрицы своим госпожам.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ещё до наступления лета, величественная императрица с многочисленной свитой въехала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Тун, глядя на императрицу в простом буддийском одеянии, без макияжа, но всё ещё прекрасную, вздохнула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А-Тун, сколько ещё до дворца? — спросила императрица Цыхуэй.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ясен, а черты лица, благодаря долгим годам молитв, излучали святость. Хотя ей было почти сорок, она не выглядела старой, а, наоборот, была более очаровательной, чем шестнадцатилетние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часа, — почтительно ответила матушка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её госпожа возвращалась в столицу. Если император узнает о том, что произошло в прошлом, как императрица сможет жить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с флагами императрицы торжественно проехал по Восточному проспекту, направляясь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Лу Минцзэ приказал князю Цзиню встретить императрицу, отсутствовавшую во дворце девятнадцать лет, вместе с чиновниками. Сам же он остался в Чертоге Жуйхэ с Су Вэньцином, даже не позволив своему единственному сыну, Сун Цзюэ, участвовать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императрица не заслуживала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из консервативных чиновников назовёт его непочтительным, но он был толстокож, и, кроме того, разве императрица не оценит, что князь Цзинь встречает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Цыхуэй, глядя на знакомый дворец, не могла успокоить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отсутствовала здесь, и теперь, хотя кирпичи и черепица остались прежними,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Тун, заметив её замешательство, поспешила поддержать её, подведя к чиновникам, стоящим на коленях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Сун Чэнь сегодня был одет в тёмно-красный халат, что делало его ещё более величественным и прекрасным. Однако сейчас он лишь смотрел на женщину, медленно приближающуюся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горечью и сладостью, смешанными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смотрела на него. Это её сын? Когда она уходила, он был младенцем, а теперь ему уже двадцать лет.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тот человек больше никогда не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тень печали и тоски, сравнимая с выражением Сю-и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сына, она никогда бы не вернулась в этот холодный дворец, место, поглотившее её молодость и любовь. Императрица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никогда не возвращаться сюда, а теперь сама бросилась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 помогла императрице подняться, а князь Цзинь, следуя этикету, поддержал её, направляясь к паланкину. Если бы кто-то присмотрелся, то заметил бы, как их руки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императрица села в паланкин, но её взгляд не отрывался от молодого человека, вернувшегося в строй. Когда же закончится эта разлука?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как только они расправятся с этим глупым сыном глупого императора, трон будет принадлежать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прикинув время, наконец, взял маленького Сун Цзюэ за руку и вместе с Су Вэньцином вышел к внутренним воротам, чтобы встретить императрицу. Хотя он не хотел этого, приходилось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внутренних ворот уже собралась толпа нарядных женщин, ароматы их духов заполняли воздух. Это была главная наложница, ведущая за собой всех остальных, ожидающих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