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Аоши Тянься просто не способен написать такую книгу, и это уже повлияло на мою репутацию. Я считаю, что ваша студия обязана помочь мне решить эту проблему, — с уверенностью произнес Чи Мо,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прибыльным автором студии Цяньюй и её лицом. Он был уверен, что Сюй Но не посмеет возразить его требованиям. В конце концов, такие великие боги, как он, имели огромную свободу в своих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молодой человек холодно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другие авторы студии совместно выпустили заявление, что новая книга Аоши Тянься написана не им, а ты будешь стоять в стороне, ожидая результата, который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нахмурился, услышав этот саркастический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мое требование чрезмерно? Если ты не хочешь, я думаю, студия Цяньюнь с радостью поможет мне в этом маленьком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долго смотрел на него, словно впервые видел этого национального идола: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если эта книга действительно написана Аоши Тянься, то авторы, которые выпустят заявление, пострадают? Если вдохновение и настроение Аоши Тянься будут подорваны из-за этого, то этот выдающийся труд может быть погублен. Наша студия Цяньюй не может взять на себя такие последствия и не станет безосновательно обвинять любого автора! Ты хочешь разрушить атмосферу в мире веб-романов?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заявил он. Мир веб-романов процветал благодаря поддержке читателей, авторов и студий, и все старались сохранить его справедливым и чистым. Однако этот великий бог, любимый множеством читателей, Чи Мо, выдвигал такие абсурдные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реальные доказательства, мне не нужно будет даже говорить, я сам опубликую эту информацию и изгоню этого мерзавца из мира веб-романов. Но факт в том, что ты ничего не знаешь, и просто из-за своих личных предубеждений хочешь, чтобы я напал на такого талантливого автора. Прости, но я не могу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усмехнулся. Если эта книга не написана Аоши Тянься, то кем же? В мире веб-романов даже великий бог Мосэ Шэньчу не смог бы создать такое произведение. Откуда Аоши Тянься мог его скопировать? Кто был бы настолько глуп, чтобы дать ему списать такую шедевральную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почему, несмотря на то, что новая книга Аоши Тянься превосходила его предыдущие работы на несколько уровней, никто до сих пор не сомневался в ее оригинальности. Ведь книги такого уровня уже невозможно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долго смотрел на молодого человека перед собой, но так и не увидел, чтобы тот сдался. Мысленно усмехнувшись, он ничего не сказал и с недовольным видом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стоявший рядом, взглянул на Сюй Но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он действительно пойдет в студию Цяньюнь?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фанатом Мосэ Шэньчу, но никогда не думал, что его кумир окажется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Но мелькнула усталость, но она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Цяньюнь давно конкурировала с ними, но только за новичков, и никогда не использовала грязных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Цзыцянь — умный человек. Даже если Чи Мо обратится к нему, он не станет делать то, что только принесет ему проблемы. Но если он хочет уйти, его не удержать, — на красивом лице Сюй Но мелькнула тень. — Он думает, что мир без него перестанет вращаться? Нашего великого бога слишком вознесли, и ему нужно упасть, чтобы понять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согласился, но в душе его охватило волнение. Боже, выражение лица господина Сюя было таким пугающим. Это была настоящая трагедия: всего за несколько минут два бога разрушили свои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 уловил странных мыслей помощника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конкурсе новичков года нужно внимательно следить за перспективными авторами и быстро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 нетерпением открыл оптический компьютер и сразу же зашел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красный значок обновления, его глаза загорелись, и он быстро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поссорился с Чи Мо ради этой книги. Аоши Тянься оказался совестливым человеком, выпустив еще 30 000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полностью погрузился в захватывающий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увидев, что директор полностью увлечен чтением, тоже украдкой достал оптический компьютер и быстро зашел в книгу. В этот момент он вспомнил, что Аоши Тянься, кажется, еще не подписал контракт ни с одной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поглощены новыми 30 000 символов в «Судьбе бессмертных», в маленькой съемной квартире в столице Сяо Тин смотрела на экран, где было написано: «Новая книга успешно проверена, можно публиковать новые главы». Ее глаза загорелись. Затем она открыла папку с черновиками и загрузила сразу двадцать глав, после чего с волнением и тревогой начала обновлять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возлагала большие надежды на эту книгу под названием «Секретная история Суй и Тан». В ней был величественный исторический фон, запутанные отношения персонажей, бесконечные интриги и трогательные дворцовые драмы. Это был глубокий роман о политических махинациях. Она даже думала, что такую книгу мог написать только автор золотого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истории страны Хуа никогда не существовало династий Суй и Тан, она была уверена, что это не проблема. Ведь романы с альтернативной историей сейчас как раз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обновляла страницу каждую секунду, но, к сожалению, количество закладок росло не так быстро, как она надеялась. Через час количество просмотров составило всего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неудивительно. Она ведь была всего лишь новичком и не имела никакой известности. Хотя оптический компьютер проводил предварительный отбор и рекомендовал читателям книги с хорошим стилем, его возможности были ограничены, и он не мог охватить все. Кроме того, каждый день появлялось много книг с хорошим стилем, и даже с рекомендацией читатели не всегда кликали на работы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вздохнув, она пошла на кухню, взяла булочку и откусила кусок. С самого утра она начала регистрировать псевдоним и публиковать новую книгу, ожидая проверки, и теперь ее желудок был пуст. Она снова обновила страницу, и, к ее удивлению, количество просмотров резко увеличилось на несколько десятков!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обрадовалась. Видимо, золото всегда блестит. Она с облегчением вздохнула, но затем задумалась: почему же раньше просмотры росли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выбрала неудачное время для публикации. В тот момент Лу Минцзэ как раз загрузил 30 000 символов, и все бросились читать его работу. В мире веб-романов информация о книгах распространялась очень быстро, и даже если читатели не сразу получали уведомление, их оптический компьютер напоминал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Лу Минцзэ, опубликовав 30 000 символов, столкнулся с новой волной постов с просьбами обновить книгу. Ему это надоело, и он, подумав, опубликовал длинное сообщение в описании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поддержку. Идея этой книги пришла мне в голову год назад, и я посчитал ее великолепной. Я потратил целый год на ее разработку, надеясь создать нечто уникальное и развеять слухи о том, что я «только следую за великими богами». Честно говоря, если бы я случайно не узнал о своих связях с Мосэ Шэньчу и истинной причине его постоянных нападок на меня, я бы, вероятно, не смог преодолеть свои внутренние барьеры и написать такой хороший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отвлекаться. Эта книга будет обновляться на 30 000 символов в день. Обычно я не планирую увеличивать объем, но если вы поможете мне обогнать Мосэ Шэньчу и занять первое место в рейтинге жанра уся за десять дней, я подготовлю для вас большой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Минцзэ вызвали новую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