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Аоши Тянься просто не способен написать такую книгу, и это уже повлияло на мою репутацию. Я считаю, что ваша студия обязана помочь мне решить эту проблему, — с уверенностью произнес Чи Мо, глядя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прибыльным автором студии Цяньюй и её лицом. Он был уверен, что Сюй Но не посмеет возразить его требованиям. В конце концов, такие великие боги, как он, имели огромную свободу в своих контрактах.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молодой человек холодно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другие авторы студии совместно выпустили заявление, что новая книга Аоши Тянься написана не им, а ты будешь стоять в стороне, ожидая результата, который тебя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нахмурился, услышав этот саркастический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мое требование чрезмерно? Если ты не хочешь, я думаю, студия Цяньюнь с радостью поможет мне в этом маленьком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долго смотрел на него, словно впервые видел этого национального идола: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если эта книга действительно написана Аоши Тянься, то авторы, которые выпустят заявление, пострадают? Если вдохновение и настроение Аоши Тянься будут подорваны из-за этого, то этот выдающийся труд может быть погублен. Наша студия Цяньюй не может взять на себя такие последствия и не станет безосновательно обвинять любого автора! Ты хочешь разрушить атмосферу в мире веб-романов?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Безжалостно заявил он. Мир веб-романов процветал благодаря поддержке читателей, авторов и студий, и все старались сохранить его справедливым и чистым. Однако этот великий бог, любимый множеством читателей, Чи Мо, выдвигал такие абсурдные идеи!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реальные доказательства, мне не нужно будет даже говорить, я сам опубликую эту информацию и изгоню этого мерзавца из мира веб-романов. Но факт в том, что ты ничего не знаешь, и просто из-за своих личных предубеждений хочешь, чтобы я напал на такого талантливого автора. Прости, но я не могу этого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усмехнулся. Если эта книга не написана Аоши Тянься, то кем же? В мире веб-романов даже великий бог Мосэ Шэньчу не смог бы создать такое произведение. Откуда Аоши Тянься мог его скопировать? Кто был бы настолько глуп, чтобы дать ему списать такую шедевральную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одной из причин, почему, несмотря на то, что новая книга Аоши Тянься превосходила его предыдущие работы на несколько уровней, никто до сих пор не сомневался в ее оригинальности. Ведь книги такого уровня уже невозможно скопировать.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долго смотрел на молодого человека перед собой, но так и не увидел, чтобы тот сдался. Мысленно усмехнувшись, он ничего не сказал и с недовольным видом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стоявший рядом, взглянул на Сюй Но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он действительно пойдет в студию Цяньюнь?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фанатом Мосэ Шэньчу, но никогда не думал, что его кумир окажется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Но мелькнула усталость, но она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Цяньюнь давно конкурировала с ними, но только за новичков, и никогда не использовала грязных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Цзыцянь — умный человек. Даже если Чи Мо обратится к нему, он не станет делать то, что только принесет ему проблемы. Но если он хочет уйти, его не удержать, — на красивом лице Сюй Но мелькнула тень. — Он думает, что мир без него перестанет вращаться? Нашего великого бога слишком вознесли, и ему нужно упасть, чтобы понять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поспешно согласился, но в душе его охватило волнение. Боже, выражение лица господина Сюя было таким пугающим. Это была настоящая трагедия: всего за несколько минут два бога разрушили свои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не уловил странных мыслей помощника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конкурсе новичков года нужно внимательно следить за перспективными авторами и быстро с ними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с нетерпением открыл оптический компьютер и сразу же зашел в закладки.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красный значок обновления, его глаза загорелись, и он быстро нажал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поссорился с Чи Мо ради этой книги. Аоши Тянься оказался совестливым человеком, выпустив еще 30 000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полностью погрузился в захватывающий мир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увидев, что директор полностью увлечен чтением, тоже украдкой достал оптический компьютер и быстро зашел в книгу. В этот момент он вспомнил, что Аоши Тянься, кажется, еще не подписал контракт ни с одной студией.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поглощены новыми 30 000 символов в «Судьбе бессмертных», в маленькой съемной квартире в столице Сяо Тин смотрела на экран, где было написано: «Новая книга успешно проверена, можно публиковать новые главы». Ее глаза загорелись. Затем она открыла папку с черновиками и загрузила сразу двадцать глав, после чего с волнением и тревогой начала обновлять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возлагала большие надежды на эту книгу под названием «Секретная история Суй и Тан». В ней был величественный исторический фон, запутанные отношения персонажей, бесконечные интриги и трогательные дворцовые драмы. Это был глубокий роман о политических махинациях. Она даже думала, что такую книгу мог написать только автор золотого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истории страны Хуа никогда не существовало династий Суй и Тан, она была уверена, что это не проблема. Ведь романы с альтернативной историей сейчас как раз в тренде.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обновляла страницу каждую секунду, но, к сожалению, количество закладок росло не так быстро, как она надеялась. Через час количество просмотров составило всего несколько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неудивительно. Она ведь была всего лишь новичком и не имела никакой известности. Хотя оптический компьютер проводил предварительный отбор и рекомендовал читателям книги с хорошим стилем, его возможности были ограничены, и он не мог охватить все. Кроме того, каждый день появлялось много книг с хорошим стилем, и даже с рекомендацией читатели не всегда кликали на работы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вздохнув, она пошла на кухню, взяла булочку и откусила кусок. С самого утра она начала регистрировать псевдоним и публиковать новую книгу, ожидая проверки, и теперь ее желудок был пуст. Она снова обновила страницу, и, к ее удивлению, количество просмотров резко увеличилось на несколько десятков!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 обрадовалась. Видимо, золото всегда блестит. Она с облегчением вздохнула, но затем задумалась: почему же раньше просмотры росли так 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выбрала неудачное время для публикации. В тот момент Лу Минцзэ как раз загрузил 30 000 символов, и все бросились читать его работу. В мире веб-романов информация о книгах распространялась очень быстро, и даже если читатели не сразу получали уведомление, их оптический компьютер напоминал 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Лу Минцзэ, опубликовав 30 000 символов, столкнулся с новой волной постов с просьбами обновить книгу. Ему это надоело, и он, подумав, опубликовал длинное сообщение в описании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 за поддержку. Идея этой книги пришла мне в голову год назад, и я посчитал ее великолепной. Я потратил целый год на ее разработку, надеясь создать нечто уникальное и развеять слухи о том, что я «только следую за великими богами». Честно говоря, если бы я случайно не узнал о своих связях с Мосэ Шэньчу и истинной причине его постоянных нападок на меня, я бы, вероятно, не смог преодолеть свои внутренние барьеры и написать такой хороший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отвлекаться. Эта книга будет обновляться на 30 000 символов в день. Обычно я не планирую увеличивать объем, но если вы поможете мне обогнать Мосэ Шэньчу и занять первое место в рейтинге жанра уся за десять дней, я подготовлю для вас большой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Лу Минцзэ вызвали новую волну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http://bllate.org/book/16840/1549265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