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результат, вызывающий и смех,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Аоши Тянься смог этой битвой смыть с себя подозрения в искусственном раскручивании и благодаря своей репутации гения приобрёл множество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«Судьбы бессмертных» Аоши Тянься закономерно стал ещё одним суперписателем в этих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этой битвы, похоже, вдохновение мастера Мосэ Шэньчу иссякло, и он больше не смог написать ни одного достойного произведения. Даже начав новые работы, его стиль стал вызывать неприятные ощущения, и, несмотря на огромную фанатскую базу, он не смог удержать её из-за такого расточительства. Более того, после этой дуэли читатели, хотя и не говорили этого открыто, всё же начали втайне подозревать, что этот мастер действительно узколоб и неспособен терпеть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Аоши Тянься даже начали строить теории заговора: возможно, мастер Мосэ Шэньчу изначально подавлял Аоши Тянься, зная о его таланте, и поэтому держал его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что именно впоследствии развязало душу Аоши Тянься, позволив ему засиять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фанаты Мосэ Шэньчу становились всё меньше, и спустя много лет, из-за странного стиля письма, он превратился в безнадёжного писателя тёмного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псевдоним Иши Цинчэн, подобно цветку, расцвёл и быстро увял, и даже её книга «Секретная история Суй и Тан» превратилась в огромную заброшенную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такой многообещающий автор так бесславно покинул мир веб-романов.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Минцзэ знал, что это произошло потому, что без текстов, предоставленных системой, Сяо Тин просто не могла продолжить писать «Секретную историю Суй и Тан», даже если она уже полностью прочитала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уже не входило в его планы. Очки удачи главной героини и главного героя упали до одного процента, и он мог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говорить, Лу Минцзэ решил остаться в этом мире, и, чтобы угодить семье Сюй Но, он согласился написать автобиографию для старейшины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Лу Минцзэ был в полном замешательстве от этой странной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лет Лу Минцзэ стал легендой в литературных кругах, а Чи Мо потерял статус мастера и превратился в обычного писателя с хорошим слогом, но без удачных историй. Отец Чи сначала был смещён с поста генерального директора Фан Яогуаном, а затем, из-за неудачного управления, вынужден был продать большую часть своих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возвращается на круги своя. Когда Лу Минцзэ наконец завоевал расположение старейшины Сюй и капризного Сюй Цзыму, объявив о свадьбе с Сюй Но, отец Чи вместе с мрачным Чи Мо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новая обстановка поднимет настроение Чи Мо и избавит его от депрессии, но результат известен только небесам. Возможно, в будущем, в дни без былой славы, он почувствует сожаление о своём выборе, но об этом Лу Минцзэ уже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пятьдесят лет великий литератор Чи Жуй скончался, а его возлюбленная Сюй Но в тот же день покончила с собой, приняв яд, что вызвало сожаление у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души этих двоих не исчезли, а продолжили жить в других телах в другом, незнакомом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открыл глаза, сидя в классе. Похоже, предыдущий хозяин тела только что спал. На кафедре стоял лысый учитель средних лет в очках, низко опущенных на переносицу, и пристально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потёр лоб, понимая, что это не самое подходящее время для принятия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Нинюй, встань и ответь на этот вопрос! — в этот момент учитель указал пальцем на доску и сердито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ещё не успел сообразить, кто такой Гу Нинюй, как его сосед по парте, пухлый мальчик, с силой ткнул его в бок, словно пытаясь вывести из состояния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огляделся. В классе никто не встал, а учитель продолжал смотреть на него. Значит, Гу Нинюй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поднявшись, он посмотрел на доску, куда указывал учитель. Там был записан вопрос: Формула скорости равномерно ускоренного прямолинейного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первый класс старшей школы? Промелькнула мысль в голове Лу Минцзэ, и он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скорость равна начальной скорости плюс ускорение, умноженное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скрытого отличника Лу Минцзэ такая формула была слишком простой. Только он не знал, совпадает ли она с тем, что принято в этом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кафедре слегка смягчился. Видимо, Лу Минцзэ угадал правильно, хотя учитель, казалось, был удивлён, что он смог ответить. Но это удивление быстро прошло, и он с назидательным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ученики, не думайте, что поступление в первую городскую среднюю школу — это уже гарантированный успех. Надо серьёзно относиться к учёбе. Садись, и впредь не спи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не обращая внимания на взгляды одноклассников,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учитель не имел ничего против него, а просто был раздражён, что он спал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Минцзэ сел прямо, внимательно следил за слегка полноватым учителем, и на его лице время от времени появлялись выражения вроде «А, вот как!» или «Теперь я понял!». Учитель, видя это,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урок закончился. Это был, вероятно, последний урок дня, и с первым звонком ученики уже потеряли всякий интерес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видимо, понимая, что ученики спешат в столовую за едой, неспешно закрыл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Домашнее задание — задачи три, пять и семь на странице девяносто семь. Сдайте завтра утром. Урок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уже изнывали от нетерпения. Ведь борьба за еду — это дело секунд. Если опоздать, то не то что нечего будет есть, но и все лучшие блюда уже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учитель объявил об окончании урока, большинство учеников рванули из класса, как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пустом классе осталось лишь несколько человек. Некоторые ждали, когда принесут еду из дома, другие, ради учёбы, готовы были перекусить бутербродами. Лу Минцзэ не обращал на них внимания, уткнувшись в стол и делая вид, что спит, хотя на самом деле принимал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история о школьной жизни, а также о реинкарнации и любви между мужчинами, где главный герой — принимающий.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Бай Шуанъи, что означало «подходящий для дома и семьи». Хотя Лу Минцзэ искренне считал, что давать мужчине такое имя было стрно, но сюжет диктовал свои условия, и он не мог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Шуанъи был ребёнком из деревни, который благодаря отличным оценкам поступил в первую городскую среднюю школу Наньцзяна. Уровень преподавания в этой школе был одним из лучших в провинции, и каждый год более 90% выпускников поступали в ведущие университеты. Большинство учеников этой школы были из самого Наньцзяна, так как в подчинённых городу уездах было мало учеников, способных набрать проходной балл. Даже если кто-то и набирал нужные баллы, они предпочитали учиться в местных школах, не желая ехать за триста-четыреста ли в первую городскую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дома было одной причиной, а другой — высокий уровень учеников в школе, что делало конкуренцию ещё более жёсткой. В местных школах они могли быть в тройке лучших, получать стипендии и внимание учителей, но в первой городской средней школе всё было иначе, и они могли оказаться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герой Бай Шуанъи был более целеустремлённым, чем обычные люди. В итоге он выбрал первую городскую среднюю школу, так как она считалась колыбелью ведущих университетов, и он хотел поступить в лучший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