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Шуньцзе пригнулся, избегая удара, и, держа булочку в зубах, начал сражаться с Ван Фэном. Удары Ван Фэна были мощными и размашистыми, каждый удар словно мог расколоть гору, а Чжао Шуньцзе был мастером ближнего боя, его маленькие захваты были хитрыми и точными. Они сражались на равных, и вскоре вокруг них собралась толпа, подбадривающая их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и Шэнь Чэн выехали из шахты и направились в сторону Коканга. Утреннее солнце уже сильно припекало, и Павлин открыл заднее окно и люк на крыше, чтобы впустить прохладный утренний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взял пакет булочек из столовой, они на заднем сиденье, можешь взять, — сказал Павлин, но, повернув голову, увидел, что Шэнь Чэн уже склонился на сиденье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закрыл окно и, впервые в ясную погоду, включил кондиционер. Без раздражающего ветра Шэнь Чэн сменил позу и заснул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море зелёных листьев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солнцем цветы лотоса особенно 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проснулся, пейзаж за окном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горных хребтов и густых джунглей перед ним были бескрайние поля лотосов и пруды. Машина ехала по узкой дорожке между водами, лёгкий ветерок поднимал волны на озере, а красные и розовые лотосы и водяные лилии качались в воде, сверкая под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опустил окно, и ветер, наполненный ароматом лотосов, ударил ему в лицо, освежая.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Шэнь Чэн открыл бутылку минеральной воды и залпом выпил половину, взглянув на приборную панель. Было уже почти час дня, и он проспал больше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территории поместья Госпожи Вэнь, — Павлин, держа руль, 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удивился и инстинктивно осмотрелся, замечая камеры наблюдения в незаметных местах. Машина продолжала двигаться, и на обочине появился вооружённый охранник. Увидев машину Павлина, охранник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знаком с Госпожой Вэнь? — Шэнь Чэн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старого «председателя» Госпожа Вэнь унаследовала его положение. Хотя Шэнь Чэн только недавно прибыл в Северную Мьянму, он знал, что эти «председатели» были настоящими царьками, и на их территории все вели себя с осторожностью. Но Павлин получал особое отношение, что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виделись пару раз, — Павлин вспомнил, что последний раз видел Госпожу Вэнь почти полгода назад на банкете у местного богача. Павлин всегда не любил светские мероприятия, и если бы не серьёзность ситуации, он бы никогда не пошёл к ней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тебя очень любит, — с усмешкой сказал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не ответил, продолжая смотреть вперёд, но в его выражении появилась лёгкая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попал в точку! Шэнь Чэн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Чэн внимательно посмотрел на Павлина и всё больше убеждался, что в его чертах лица не было ни одного изъяна. Быть замеченным таким человеком было совершенно естественно. Шэнь Чэн подумал, что во всей Северной Мьянме вряд ли найдётся человек, более привлекательный, чем этот! Конечно, он сам тоже неплох, просто за последние годы, из-за ветра и дождя на высокогорье, он уже не был таким свежим, как раньше. Десять лет назад он тоже был молодцом! А сейчас… ну, можно сказать, стал более зрелым и харизматичным.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Чэн размышлял, машина остановилась у огромных кованых ворот с замысловатыми узорами. Шэнь Чэн бегло осмотрел их и понял, что материал был таким же, как у ограды на площади Тяньаньмэнь, и только бронированный автомобиль смог бы их пробить. По обе стороны ворот стояли каменные изваяния стражей, их глаза светились слабым красным светом, угрожающе смотря вперёд. По обе стороны ограды через каждые десять метров стояли гранитные колонны высотой три метра и шириной метр, но Шэнь Чэн сразу заметил скрытые отверстия в них. Такие колонны были расположены по всей ограде. Дорога, по которой они ехали, была единственной, ведущей к воротам поместья, а всё остальное было окружено обширными полями лотосов, создавая идеальное место для обороны. Очевидно, эти огромные поля лотосов были созданы искусственно. Госпожа Вэнь действительно была невероятно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за воротами, за густыми тропическими растениями, виднелись несколько зданий с изогнутыми крышами в тайском стиле. К ним бежал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навестить Госпожу Вэнь, утром уже звонил, — Павлин высунулся из окна и сказал подбежавшему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уже ждёт вас, как только вы подъехали к перекрёстку, мы уже сообщили, — почтительно ответил охранник, набирая код, чтобы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ворота медленно раздвинулись, а красный свет в глазах стражей сменился на мягкий синий. Шэнь Чэн знал, что это была инфракрасная система защиты. Если кто-то попытается перелезть через ворота, то в момент приземления он попадёт под невидимый инфракрасный луч, активирующий защиту, и будет пронзён стрелами, вылетающими из гранитных колонн.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защита неплохая, может, и на шахте стоит сделать что-то подобное? — Шэнь Чэн осмотрелся и повернулся к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этот уровень защиты не был чем-то впечатляющим, но для обычных злоумышленников он был более чем 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 ответ Павлина был полон высокомерия, и в его взгляде читалась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него с улыбкой, в его глазах была толика гордости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через несколько садов и остановилась у длинной лестницы. Павлин заглушил двигатель и вышел, Шэнь Чэн последовал за ним. Стоя у подножия лестницы, Шэнь Чэн поднял голову и увидел, что ступеней было не меньше сотни, по обеим сторонам стояли красивые скульптуры и цветы, а в середине лестницы был построен фонтан, из которого била струя воды, сверкающая в солнечных лучах. На вершине лестницы стояла стройная фигура в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видел только размытые фотографии Госпожи Вэнь в документах, поэтому, когда она с улыбкой спустилась по лестнице, он был поражён. Характер человека действительно трудно передать через фотографии и тексты. Женщине, стоящей перед ним, было около тридцати с небольшим, но её возраст не был виден в её внешности, а в той элегантной зрелости и величественной ауре, которую она излучала. Её лицо, прекрасное, как луна, казалось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вспомнил биографию Госпожи Вэнь, которую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урождённая Жуань Ляньсю, была полукровкой, дочерью американского солдата и вьетнамки. Такие дети были не редкостью во Вьетнаме, где американские солдаты оставляли после себя множество матерей-одиночек. Мать Жуань Ляньсю, чтобы выжить, вышла замуж за местного и родила ещё четверых детей. Не принятая новой семьёй, Жуань Ляньсю с детства научилась быть внимательной и искать выгоду для себя, но, будучи ещё ребёнком, её жизнь была тяжёлой. В восемнадцать лет отчим продал её китайским торговцам людьми, и она чуть не стала вьетнамской невестой, но сбежала. Она всегда знала, что её красота — её преимущество, и, сбежав из дома, она отправилась в Ханой, где устроилась в развлекательную компанию. Благодаря своей внешности и уму она быстро стала новой звездой, а затем на одном из ужинов встретила Вэнь Шаня, богатого бирманского бизнесмена. Её нежная внешность и изящные манеры быстро покорили его, и через полгода она вышла замуж и переехала в Северную Мьянму, став первой женой Вэнь Шаня за двадцать лет после смерти его первой супруги, что вызвало зависть многих его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 прошлый раз полглавы не прошли модерацию, ждал пересмотра полдня, наконец прошли, чуть не смог обновить. Хочу знать, почему не прошли, если там даже намёка на эротику не было...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