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трех дней марша он ни разу не пожаловался, напротив, каждое утро с первым криком петуха он уже был на ногах, скакал вместе с отрядом на лошади, не выказывая ни малейшей усталости. Даже начальник личной охраны стал смотреть на него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 это действительно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за спиной, Чжао Фэнцы завершил упражнение, вложил меч в ножны у пояса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генералу, что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генерал Чжу ищет его, но, увидев серьезное выражение лица начальника охраны, понял, что речь идет о чем-то важном. Смахнув рукавом капли пота со лба, оставшиеся после тренировки, он последовал за начальником охраны в шатер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Чжао Фэнцы вошел в шатер, начальник охраны задернул занавес и вышел, оставив его наедине с генералом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занимаясь правкой заметок по военной стратегии, увидев Чжао Фэнцы, поспешно встал, чтобы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и Цзинъян Линь были учениками одного мастера. Оба происходили из семей военачальников, прославились в юности и стали героями, защищавшими границы Великой Фу. Чжу Лян был моложе Цзинъян Линя, его волосы еще не тронула седина, и он выглядел бодрым и полным сил, находясь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поклонился старому другу своего деда, как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зачем вы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марш был слишком быстрым, и у меня не было возможности поговорить с вами спокойно. Завтра мы переправимся через реку Ишуй, и сегодня вечером я хотел бы поделиться с вами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помнил, как дед говорил, что генерал Чжу Лян всегда был человеком с легким характером. В детстве их сватовство с Чжу Жун было устроено генералом, пока дед был пьян. Он также помнил, как генерал приехал в Гуанъян, чтобы проводить его, когда его отправили в Сайбэй, и подарил ему деревянные мечи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сватовство с Чжу Жун было немного поспешным, но именно он нарушил обещание. Чжу Жун ждала его долгие годы, но в итоге вышла замуж за придворного.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насчет мисс Чжу… я действительно извиняюсь, — после долгой паузы произнес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дочери, Чжу Лян на мгновение помрачнел, но не стал винить Чжао Фэнцы, а вместо этого перевел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зашла речь о Жун, знаешь ли ты, почему я предложил тебя в качестве инспектора армии Яньдун, чтобы ты последовал со мной на юг для борьбы с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только что освободившийся из-под домашнего ареста, был выбран генералом Чжу, оставалось для Чжао Фэнцы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вздохнул генерал Чжу. — Знаешь ли ты, что происходило во дворце, пока ты был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объясните,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тот парень из клана Вэнь был ранен стрелой, император и императрица приказали всем силам тщательно расследовать это дело. В конечном итоге выяснилось, что это связано с ху. Но, по неизвестной причине, наследный принц молчал несколько дней, а затем, незадолго до того, как Цзинъян Линь должен был вернуться в Сайбэй, неоднократно посещал императрицу. Жун, почувствовав неладное, осторожно попыталась выяснить у наследного принца, что происходит. К ее удивлению, она узнала, что императрица и наследный принц оказывают давление на императора, чтобы тот расправился с тобой. Она написала мне, умоляя найти способ вывезти тебя из столицы как можно дальше, чтобы избежать дворцовых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придумал этот план, я написал Цзинъян Линю. К моему удивлению, этот старый хитрец сразу же согласился с моим планом наблюдения со стороны и поспешно вернулся в Сайбэй.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всю историю, Чжао Фэнцы почувствовал грусть. Он всегда испытывал чувство вины перед Чжу Жун. Если она так помогла ему, то как она будет себя чувствовать, если ему придется сражаться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когда я вернусь в столицу, я сделаю все, чтобы защитить мисс Чжу,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 получив обещание пятого принца,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сказала мне, что у тебя уже есть кто-то в сердце. Когда же ты приведешь ее, чтобы показать дедушке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покраснел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слушайте мисс Чжу, она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Чжу Жун всего несколько раз с тех пор, как вернулся в столицу, откуда ей знать, есть ли у него возлюбленная? Это всего лишь ее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удивлен, что император так легко согласился, — продолжил генерал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мог догадаться о мыслях императора. Как и сказал Ян Шуюэ, император Цзинъян опасался императрицы и клана Вэнь, но, находясь под их постоянным контролем, он не мог открыто действовать. Если бы он последовал желанию императрицы и наказал пятого сына, то окончательно рассорился бы с резиденцией Чжэньбэй, и с тех пор в дворе не осталось бы никого, кто мог бы противостоять клану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его на войну, где мечи и стрелы не разбирают, император удовлетворил желание императрицы и наследного принца наказать его, одновременно сделав его мишенью для наследного принца на востоке. Чтобы наследный принц не мог действовать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всю жизнь проявлявший слабость, нашел способ защитить себя, что вызывало лишь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Чжу не знал об этом. Он уже потерял дочь, и Чжао Фэнцы не хотел втягивать армию Яньдун в эту грязь,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отца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этом деле есть еще один поворот, связанный с резиденцией Вэнь, — после некоторого разговора генерал Чжу вдруг вспомнил. — Ты знаешь того парня из резиденции Вэнь, который был ранен? Вэнь Шичжэнь — слабак, но, к удивлению, его сын оказался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зашла о Вэнь Сюэчао, Чжао Фэнцы опустил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парень заслонил наследного принца от стрелы и пролежал две недели, прежде чем пришел в себя. Но это еще не все. Он, услышав что-то в резиденции наследного принца, глубокой ночью побежал во дворец, чтобы поговорить с императором. Он говорил, что его ранение не имеет отношения к резиденции Чжэньбэй, и умолял императора не наказывать невинных. Император, увидев, как красноречиво говорит этот юнец, не только не стал его наказывать, но и подарил ему лекарства. Но, как оказалось, этот парень из клана Вэнь упал в обморок, еще не выйдя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почему? Оказалось, что, когда он выходил из резиденции, его рана открылась, и он держался до тех пор, пока не закончил разговор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оцепенел. Он с недоверием смотрел на говорившего генерала Чжу, его мысли спутались, и воспоминания прошлого нахлынули на него, сжимая сердце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Сюэчао не пришел на банкет, почему рана от стрелы, заживавшая три месяца, все еще не зажила? Теперь загадка стала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снова бросил его и пошел делать глупости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уже поздно, генерал Чжу закончил разговор, вызвал начальника охраны и приказал отвести пятого принца обратно в шатер, напомнив ему хорошо отдохнуть. Чжао Фэнцы в полубессознательном состоянии вернулся в шатер, но не лег спать, а вместо этого один отправился к берегу реки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нефритовую подвеску, которую дал ему Вэнь Сюэчао, и нежно погладил ее. Резкий иероглиф «Сюэ» был глубоко вырезан в нефрите, и, отражая мерцание реки, он излучал мягкий блеск. Он вспомнил того, чьи яркие глаза когда-то пленили его, юношу, идущего по дворцовой дорожке, который с первого взгляда покорил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полмесяца с тех пор, как армия Яньдун отправилась на юг. Вэнь Сюэчао подсчитал, что через два дня они достигнут резиденции Дулин. Его здоровье почти восстановилось, и он уже мог свободно передвигаться, когда получил сообщение от Вэнь Шичжэня с просьбой сегодня посетить Палату Линьшу.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Линьшу была создана императором Цзиньанем для разделения военной и политической власти с Центральным двором. Изначально она была создана для ослабления власти первого министра и усиления контроля императора над армией. Однако к эпохе Юнпин, когда палатой управлял первый министр Вэнь, мелкие дела уже не докладывались императору, и палата постепенно начала подрывать власть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Вэнь впервые был приглашен на заседание Палаты Линьшу. Когда Вэнь Сюэчао вошел вслед за первым министром, чиновники начали обсуждать это между собой. Сегодняшняя тема касалась важных военных дел, и, видимо, Вэнь Шичжэнь намеревался начать обучать своего сына государственным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министр указал на место в углу, и Вэнь Сюэчао послушно сел. Он слушал, как гражданские и военные чиновники обсуждали мятежи на юге и войны на севере в течение нескольких часов, но так и не понял сути, зевая в рукав. После завершения обсуждения важных дел чиновники сели в паланкины своих резиденций, отправились домой или в таверны, и постепенно покинули Палату Линьшу.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 опустел, Вэнь Сюэчао уже собирался встать, но его остановил Вэнь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отцом в задний зал, где увидел нескольких чиновников, которые только что ушли. Они сидели в зале, ожидая советника по государственным делам. Министр наказаний Чжэн Жуй, заместитель министра финансов Янь Цин, секретарь государственной канцелярии Цянь Яньхун… Все присутствующие были столпами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